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08" w:rsidRPr="00B853B8" w:rsidRDefault="001442A6">
      <w:pPr>
        <w:widowControl w:val="0"/>
        <w:pBdr>
          <w:top w:val="nil"/>
          <w:left w:val="nil"/>
          <w:bottom w:val="nil"/>
          <w:right w:val="nil"/>
          <w:between w:val="nil"/>
        </w:pBdr>
        <w:ind w:left="480"/>
        <w:jc w:val="center"/>
        <w:rPr>
          <w:rFonts w:ascii="標楷體" w:eastAsia="標楷體" w:hAnsi="標楷體" w:cs="BiauKai"/>
          <w:b/>
          <w:sz w:val="32"/>
          <w:szCs w:val="32"/>
        </w:rPr>
      </w:pPr>
      <w:r w:rsidRPr="00B853B8">
        <w:rPr>
          <w:rFonts w:ascii="標楷體" w:eastAsia="標楷體" w:hAnsi="標楷體" w:cs="BiauKai" w:hint="eastAsia"/>
          <w:b/>
          <w:sz w:val="32"/>
          <w:szCs w:val="32"/>
        </w:rPr>
        <w:t>高雄市田寮區新興</w:t>
      </w:r>
      <w:r w:rsidRPr="00B853B8">
        <w:rPr>
          <w:rFonts w:ascii="標楷體" w:eastAsia="標楷體" w:hAnsi="標楷體" w:cs="BiauKai"/>
          <w:b/>
          <w:sz w:val="32"/>
          <w:szCs w:val="32"/>
        </w:rPr>
        <w:t>國小</w:t>
      </w:r>
      <w:r w:rsidRPr="00B853B8">
        <w:rPr>
          <w:rFonts w:ascii="標楷體" w:eastAsia="標楷體" w:hAnsi="標楷體" w:hint="eastAsia"/>
          <w:b/>
          <w:kern w:val="2"/>
          <w:sz w:val="32"/>
          <w:szCs w:val="32"/>
        </w:rPr>
        <w:t>校訂課程</w:t>
      </w:r>
      <w:r w:rsidR="00BE403A" w:rsidRPr="00B853B8">
        <w:rPr>
          <w:rFonts w:ascii="標楷體" w:eastAsia="標楷體" w:hAnsi="標楷體" w:hint="eastAsia"/>
          <w:b/>
          <w:kern w:val="2"/>
          <w:sz w:val="32"/>
          <w:szCs w:val="32"/>
        </w:rPr>
        <w:t>(</w:t>
      </w:r>
      <w:r w:rsidR="00263CC5" w:rsidRPr="00B853B8">
        <w:rPr>
          <w:rFonts w:ascii="標楷體" w:eastAsia="標楷體" w:hAnsi="標楷體" w:hint="eastAsia"/>
          <w:b/>
          <w:kern w:val="2"/>
          <w:sz w:val="32"/>
          <w:szCs w:val="32"/>
        </w:rPr>
        <w:t>童趣校園</w:t>
      </w:r>
      <w:r w:rsidR="00BE403A" w:rsidRPr="00B853B8">
        <w:rPr>
          <w:rFonts w:ascii="標楷體" w:eastAsia="標楷體" w:hAnsi="標楷體" w:hint="eastAsia"/>
          <w:b/>
          <w:kern w:val="2"/>
          <w:sz w:val="32"/>
          <w:szCs w:val="32"/>
        </w:rPr>
        <w:t>)</w:t>
      </w:r>
      <w:r w:rsidRPr="00B853B8">
        <w:rPr>
          <w:rFonts w:ascii="標楷體" w:eastAsia="標楷體" w:hAnsi="標楷體" w:hint="eastAsia"/>
          <w:b/>
          <w:kern w:val="2"/>
          <w:sz w:val="32"/>
          <w:szCs w:val="32"/>
        </w:rPr>
        <w:t>教</w:t>
      </w:r>
      <w:r w:rsidRPr="00B853B8">
        <w:rPr>
          <w:rFonts w:ascii="標楷體" w:eastAsia="標楷體" w:hAnsi="標楷體" w:cs="BiauKai"/>
          <w:b/>
          <w:sz w:val="32"/>
          <w:szCs w:val="32"/>
        </w:rPr>
        <w:t>學方案</w:t>
      </w:r>
    </w:p>
    <w:p w:rsidR="001442A6" w:rsidRPr="00B853B8" w:rsidRDefault="001442A6">
      <w:pPr>
        <w:widowControl w:val="0"/>
        <w:pBdr>
          <w:top w:val="nil"/>
          <w:left w:val="nil"/>
          <w:bottom w:val="nil"/>
          <w:right w:val="nil"/>
          <w:between w:val="nil"/>
        </w:pBdr>
        <w:ind w:left="480"/>
        <w:jc w:val="center"/>
        <w:rPr>
          <w:rFonts w:ascii="標楷體" w:eastAsia="標楷體" w:hAnsi="標楷體" w:cs="BiauKai"/>
          <w:sz w:val="32"/>
          <w:szCs w:val="32"/>
        </w:rPr>
      </w:pPr>
    </w:p>
    <w:p w:rsidR="00136B9F" w:rsidRPr="00B853B8" w:rsidRDefault="00263CC5">
      <w:pPr>
        <w:widowControl w:val="0"/>
        <w:pBdr>
          <w:top w:val="nil"/>
          <w:left w:val="nil"/>
          <w:bottom w:val="nil"/>
          <w:right w:val="nil"/>
          <w:between w:val="nil"/>
        </w:pBdr>
        <w:rPr>
          <w:rFonts w:ascii="標楷體" w:eastAsia="標楷體" w:hAnsi="標楷體" w:cs="BiauKai"/>
          <w:b/>
          <w:sz w:val="32"/>
          <w:szCs w:val="32"/>
        </w:rPr>
      </w:pPr>
      <w:r w:rsidRPr="00B853B8">
        <w:rPr>
          <w:rFonts w:ascii="標楷體" w:eastAsia="標楷體" w:hAnsi="標楷體" w:cs="BiauKai" w:hint="eastAsia"/>
          <w:b/>
          <w:sz w:val="32"/>
          <w:szCs w:val="32"/>
        </w:rPr>
        <w:t>童趣校園</w:t>
      </w:r>
      <w:r w:rsidR="00FC681A" w:rsidRPr="00B853B8">
        <w:rPr>
          <w:rFonts w:ascii="標楷體" w:eastAsia="標楷體" w:hAnsi="標楷體" w:cs="BiauKai" w:hint="eastAsia"/>
          <w:b/>
          <w:sz w:val="32"/>
          <w:szCs w:val="32"/>
        </w:rPr>
        <w:t>(二年級上學期)</w:t>
      </w:r>
    </w:p>
    <w:p w:rsidR="00DE0008" w:rsidRPr="00B853B8" w:rsidRDefault="001442A6">
      <w:pPr>
        <w:widowControl w:val="0"/>
        <w:pBdr>
          <w:top w:val="nil"/>
          <w:left w:val="nil"/>
          <w:bottom w:val="nil"/>
          <w:right w:val="nil"/>
          <w:between w:val="nil"/>
        </w:pBdr>
        <w:rPr>
          <w:rFonts w:ascii="標楷體" w:eastAsia="標楷體" w:hAnsi="標楷體" w:cs="BiauKai"/>
          <w:b/>
          <w:sz w:val="24"/>
          <w:szCs w:val="24"/>
        </w:rPr>
      </w:pPr>
      <w:r w:rsidRPr="00B853B8">
        <w:rPr>
          <w:rFonts w:ascii="標楷體" w:eastAsia="標楷體" w:hAnsi="標楷體" w:cs="BiauKai"/>
          <w:b/>
          <w:sz w:val="24"/>
          <w:szCs w:val="24"/>
        </w:rPr>
        <w:t>一、</w:t>
      </w:r>
      <w:r w:rsidRPr="00B853B8">
        <w:rPr>
          <w:rFonts w:ascii="標楷體" w:eastAsia="標楷體" w:hAnsi="標楷體" w:cs="新細明體" w:hint="eastAsia"/>
          <w:b/>
          <w:sz w:val="24"/>
          <w:szCs w:val="24"/>
        </w:rPr>
        <w:t>教學設計理念說明</w:t>
      </w:r>
    </w:p>
    <w:p w:rsidR="003C1AA4" w:rsidRDefault="006B2DB1">
      <w:pPr>
        <w:widowControl w:val="0"/>
        <w:pBdr>
          <w:top w:val="nil"/>
          <w:left w:val="nil"/>
          <w:bottom w:val="nil"/>
          <w:right w:val="nil"/>
          <w:between w:val="nil"/>
        </w:pBdr>
        <w:rPr>
          <w:rFonts w:ascii="標楷體" w:eastAsia="標楷體" w:hAnsi="標楷體" w:cs="BiauKai"/>
          <w:sz w:val="24"/>
          <w:szCs w:val="24"/>
        </w:rPr>
      </w:pPr>
      <w:r>
        <w:rPr>
          <w:rFonts w:ascii="標楷體" w:eastAsia="標楷體" w:hAnsi="標楷體" w:cs="BiauKai" w:hint="eastAsia"/>
          <w:b/>
          <w:sz w:val="24"/>
          <w:szCs w:val="24"/>
        </w:rPr>
        <w:t xml:space="preserve">        </w:t>
      </w:r>
      <w:r w:rsidRPr="006B2DB1">
        <w:rPr>
          <w:rFonts w:ascii="標楷體" w:eastAsia="標楷體" w:hAnsi="標楷體" w:cs="BiauKai" w:hint="eastAsia"/>
          <w:sz w:val="24"/>
          <w:szCs w:val="24"/>
        </w:rPr>
        <w:t>透過</w:t>
      </w:r>
      <w:r w:rsidR="003C1AA4" w:rsidRPr="003C1AA4">
        <w:rPr>
          <w:rFonts w:ascii="標楷體" w:eastAsia="標楷體" w:hAnsi="標楷體" w:cs="BiauKai" w:hint="eastAsia"/>
          <w:sz w:val="24"/>
          <w:szCs w:val="24"/>
        </w:rPr>
        <w:t>學校行事</w:t>
      </w:r>
      <w:r w:rsidR="003C1AA4">
        <w:rPr>
          <w:rFonts w:ascii="標楷體" w:eastAsia="標楷體" w:hAnsi="標楷體" w:cs="BiauKai" w:hint="eastAsia"/>
          <w:sz w:val="24"/>
          <w:szCs w:val="24"/>
        </w:rPr>
        <w:t>與</w:t>
      </w:r>
      <w:r w:rsidR="003C1AA4" w:rsidRPr="003C1AA4">
        <w:rPr>
          <w:rFonts w:ascii="標楷體" w:eastAsia="標楷體" w:hAnsi="標楷體" w:cs="BiauKai" w:hint="eastAsia"/>
          <w:sz w:val="24"/>
          <w:szCs w:val="24"/>
        </w:rPr>
        <w:t>植物地圖</w:t>
      </w:r>
      <w:r w:rsidR="003C1AA4">
        <w:rPr>
          <w:rFonts w:ascii="標楷體" w:eastAsia="標楷體" w:hAnsi="標楷體" w:cs="BiauKai" w:hint="eastAsia"/>
          <w:sz w:val="24"/>
          <w:szCs w:val="24"/>
        </w:rPr>
        <w:t>、</w:t>
      </w:r>
      <w:r w:rsidR="003C1AA4" w:rsidRPr="003C1AA4">
        <w:rPr>
          <w:rFonts w:ascii="標楷體" w:eastAsia="標楷體" w:hAnsi="標楷體" w:cs="BiauKai" w:hint="eastAsia"/>
          <w:sz w:val="24"/>
          <w:szCs w:val="24"/>
        </w:rPr>
        <w:t>森林彩繪樂</w:t>
      </w:r>
      <w:r w:rsidR="003C1AA4">
        <w:rPr>
          <w:rFonts w:ascii="標楷體" w:eastAsia="標楷體" w:hAnsi="標楷體" w:cs="BiauKai" w:hint="eastAsia"/>
          <w:sz w:val="24"/>
          <w:szCs w:val="24"/>
        </w:rPr>
        <w:t>的課程安排，引導孩子學習與他人互動、溝通，並認</w:t>
      </w:r>
    </w:p>
    <w:p w:rsidR="00A874C7" w:rsidRDefault="003C1AA4">
      <w:pPr>
        <w:widowControl w:val="0"/>
        <w:pBdr>
          <w:top w:val="nil"/>
          <w:left w:val="nil"/>
          <w:bottom w:val="nil"/>
          <w:right w:val="nil"/>
          <w:between w:val="nil"/>
        </w:pBdr>
        <w:rPr>
          <w:rFonts w:ascii="標楷體" w:eastAsia="標楷體" w:hAnsi="標楷體" w:cs="BiauKai"/>
          <w:sz w:val="24"/>
          <w:szCs w:val="24"/>
        </w:rPr>
      </w:pPr>
      <w:r>
        <w:rPr>
          <w:rFonts w:ascii="標楷體" w:eastAsia="標楷體" w:hAnsi="標楷體" w:cs="BiauKai" w:hint="eastAsia"/>
          <w:sz w:val="24"/>
          <w:szCs w:val="24"/>
        </w:rPr>
        <w:t xml:space="preserve">    </w:t>
      </w:r>
      <w:bookmarkStart w:id="0" w:name="_GoBack"/>
      <w:bookmarkEnd w:id="0"/>
      <w:r>
        <w:rPr>
          <w:rFonts w:ascii="標楷體" w:eastAsia="標楷體" w:hAnsi="標楷體" w:cs="BiauKai" w:hint="eastAsia"/>
          <w:sz w:val="24"/>
          <w:szCs w:val="24"/>
        </w:rPr>
        <w:t>識自己的校園。</w:t>
      </w:r>
    </w:p>
    <w:p w:rsidR="00F8382B" w:rsidRPr="006B2DB1" w:rsidRDefault="00F8382B">
      <w:pPr>
        <w:widowControl w:val="0"/>
        <w:pBdr>
          <w:top w:val="nil"/>
          <w:left w:val="nil"/>
          <w:bottom w:val="nil"/>
          <w:right w:val="nil"/>
          <w:between w:val="nil"/>
        </w:pBdr>
        <w:rPr>
          <w:rFonts w:ascii="標楷體" w:eastAsia="標楷體" w:hAnsi="標楷體" w:cs="BiauKai" w:hint="eastAsia"/>
          <w:sz w:val="24"/>
          <w:szCs w:val="24"/>
        </w:rPr>
      </w:pPr>
    </w:p>
    <w:p w:rsidR="00DE0008" w:rsidRPr="00B853B8" w:rsidRDefault="001442A6">
      <w:pPr>
        <w:widowControl w:val="0"/>
        <w:pBdr>
          <w:top w:val="nil"/>
          <w:left w:val="nil"/>
          <w:bottom w:val="nil"/>
          <w:right w:val="nil"/>
          <w:between w:val="nil"/>
        </w:pBdr>
        <w:rPr>
          <w:rFonts w:ascii="標楷體" w:eastAsia="標楷體" w:hAnsi="標楷體" w:cs="BiauKai"/>
          <w:sz w:val="24"/>
          <w:szCs w:val="24"/>
        </w:rPr>
      </w:pPr>
      <w:r w:rsidRPr="00B853B8">
        <w:rPr>
          <w:rFonts w:ascii="標楷體" w:eastAsia="標楷體" w:hAnsi="標楷體" w:cs="BiauKai"/>
          <w:b/>
          <w:sz w:val="24"/>
          <w:szCs w:val="24"/>
        </w:rPr>
        <w:t>二、教學活動設計</w:t>
      </w:r>
    </w:p>
    <w:tbl>
      <w:tblPr>
        <w:tblStyle w:val="a5"/>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1"/>
        <w:gridCol w:w="754"/>
        <w:gridCol w:w="221"/>
        <w:gridCol w:w="3212"/>
        <w:gridCol w:w="657"/>
        <w:gridCol w:w="741"/>
        <w:gridCol w:w="147"/>
        <w:gridCol w:w="4109"/>
      </w:tblGrid>
      <w:tr w:rsidR="00B853B8" w:rsidRPr="00B853B8" w:rsidTr="00F570B1">
        <w:trPr>
          <w:trHeight w:val="40"/>
          <w:jc w:val="center"/>
        </w:trPr>
        <w:tc>
          <w:tcPr>
            <w:tcW w:w="1655" w:type="dxa"/>
            <w:gridSpan w:val="2"/>
            <w:tcBorders>
              <w:top w:val="single" w:sz="12"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統整領域</w:t>
            </w:r>
          </w:p>
        </w:tc>
        <w:tc>
          <w:tcPr>
            <w:tcW w:w="3433" w:type="dxa"/>
            <w:gridSpan w:val="2"/>
            <w:tcBorders>
              <w:top w:val="single" w:sz="12" w:space="0" w:color="000000"/>
              <w:bottom w:val="single" w:sz="4" w:space="0" w:color="000000"/>
              <w:right w:val="single" w:sz="4" w:space="0" w:color="000000"/>
            </w:tcBorders>
            <w:shd w:val="clear" w:color="auto" w:fill="auto"/>
            <w:vAlign w:val="center"/>
          </w:tcPr>
          <w:p w:rsidR="00DE0008" w:rsidRPr="00B853B8" w:rsidRDefault="00D76792"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生活</w:t>
            </w:r>
            <w:r w:rsidR="00263CC5" w:rsidRPr="00B853B8">
              <w:rPr>
                <w:rFonts w:ascii="標楷體" w:eastAsia="標楷體" w:hAnsi="標楷體" w:hint="eastAsia"/>
                <w:sz w:val="24"/>
                <w:szCs w:val="24"/>
              </w:rPr>
              <w:t>、</w:t>
            </w:r>
            <w:r w:rsidR="005B70A5" w:rsidRPr="00B853B8">
              <w:rPr>
                <w:rFonts w:ascii="標楷體" w:eastAsia="標楷體" w:hAnsi="標楷體" w:hint="eastAsia"/>
                <w:sz w:val="24"/>
                <w:szCs w:val="24"/>
              </w:rPr>
              <w:t>語文</w:t>
            </w:r>
            <w:r w:rsidR="00B853B8">
              <w:rPr>
                <w:rFonts w:ascii="標楷體" w:eastAsia="標楷體" w:hAnsi="標楷體" w:hint="eastAsia"/>
                <w:sz w:val="24"/>
                <w:szCs w:val="24"/>
              </w:rPr>
              <w:t>、健體</w:t>
            </w:r>
          </w:p>
        </w:tc>
        <w:tc>
          <w:tcPr>
            <w:tcW w:w="1398"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設計者</w:t>
            </w:r>
          </w:p>
        </w:tc>
        <w:tc>
          <w:tcPr>
            <w:tcW w:w="4256" w:type="dxa"/>
            <w:gridSpan w:val="2"/>
            <w:tcBorders>
              <w:top w:val="single" w:sz="12" w:space="0" w:color="000000"/>
              <w:left w:val="single" w:sz="4" w:space="0" w:color="000000"/>
              <w:bottom w:val="single" w:sz="4" w:space="0" w:color="000000"/>
            </w:tcBorders>
            <w:vAlign w:val="center"/>
          </w:tcPr>
          <w:p w:rsidR="00DE0008" w:rsidRPr="00B853B8" w:rsidRDefault="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張金枝</w:t>
            </w:r>
            <w:r w:rsidR="004A2C56" w:rsidRPr="00B853B8">
              <w:rPr>
                <w:rFonts w:ascii="標楷體" w:eastAsia="標楷體" w:hAnsi="標楷體" w:hint="eastAsia"/>
                <w:sz w:val="24"/>
                <w:szCs w:val="24"/>
              </w:rPr>
              <w:t>、</w:t>
            </w:r>
            <w:r w:rsidRPr="00B853B8">
              <w:rPr>
                <w:rFonts w:ascii="標楷體" w:eastAsia="標楷體" w:hAnsi="標楷體" w:hint="eastAsia"/>
                <w:sz w:val="24"/>
                <w:szCs w:val="24"/>
              </w:rPr>
              <w:t>洪彰鍵、楊淑玲、潘立傑</w:t>
            </w:r>
          </w:p>
        </w:tc>
      </w:tr>
      <w:tr w:rsidR="00B853B8" w:rsidRPr="00B853B8"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實施年級</w:t>
            </w:r>
          </w:p>
        </w:tc>
        <w:tc>
          <w:tcPr>
            <w:tcW w:w="3433" w:type="dxa"/>
            <w:gridSpan w:val="2"/>
            <w:tcBorders>
              <w:bottom w:val="single" w:sz="4" w:space="0" w:color="000000"/>
              <w:right w:val="single" w:sz="4" w:space="0" w:color="000000"/>
            </w:tcBorders>
            <w:shd w:val="clear" w:color="auto" w:fill="auto"/>
            <w:vAlign w:val="center"/>
          </w:tcPr>
          <w:p w:rsidR="00DE0008" w:rsidRPr="00B853B8" w:rsidRDefault="00A874C7">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二</w:t>
            </w:r>
            <w:r w:rsidR="00D76792" w:rsidRPr="00B853B8">
              <w:rPr>
                <w:rFonts w:ascii="標楷體" w:eastAsia="標楷體" w:hAnsi="標楷體" w:hint="eastAsia"/>
                <w:sz w:val="24"/>
                <w:szCs w:val="24"/>
              </w:rPr>
              <w:t>年級</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總節數</w:t>
            </w:r>
          </w:p>
        </w:tc>
        <w:tc>
          <w:tcPr>
            <w:tcW w:w="4256" w:type="dxa"/>
            <w:gridSpan w:val="2"/>
            <w:tcBorders>
              <w:left w:val="single" w:sz="4" w:space="0" w:color="000000"/>
              <w:bottom w:val="single" w:sz="4" w:space="0" w:color="000000"/>
            </w:tcBorders>
            <w:vAlign w:val="center"/>
          </w:tcPr>
          <w:p w:rsidR="00DE0008" w:rsidRPr="00B853B8" w:rsidRDefault="00B853B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22</w:t>
            </w:r>
          </w:p>
        </w:tc>
      </w:tr>
      <w:tr w:rsidR="00B853B8" w:rsidRPr="00B853B8"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單元名稱</w:t>
            </w:r>
          </w:p>
        </w:tc>
        <w:tc>
          <w:tcPr>
            <w:tcW w:w="9087" w:type="dxa"/>
            <w:gridSpan w:val="6"/>
            <w:tcBorders>
              <w:left w:val="single" w:sz="4" w:space="0" w:color="000000"/>
              <w:bottom w:val="single" w:sz="4" w:space="0" w:color="000000"/>
            </w:tcBorders>
            <w:vAlign w:val="center"/>
          </w:tcPr>
          <w:p w:rsidR="00DE0008" w:rsidRPr="00B853B8" w:rsidRDefault="00263CC5">
            <w:pPr>
              <w:widowControl w:val="0"/>
              <w:pBdr>
                <w:top w:val="nil"/>
                <w:left w:val="nil"/>
                <w:bottom w:val="nil"/>
                <w:right w:val="nil"/>
                <w:between w:val="nil"/>
              </w:pBdr>
              <w:rPr>
                <w:rFonts w:ascii="標楷體" w:eastAsia="標楷體" w:hAnsi="標楷體" w:cs="BiauKai"/>
                <w:sz w:val="24"/>
                <w:szCs w:val="24"/>
              </w:rPr>
            </w:pPr>
            <w:r w:rsidRPr="00B853B8">
              <w:rPr>
                <w:rFonts w:ascii="標楷體" w:eastAsia="標楷體" w:hAnsi="標楷體" w:cs="BiauKai" w:hint="eastAsia"/>
                <w:sz w:val="24"/>
                <w:szCs w:val="24"/>
              </w:rPr>
              <w:t>童趣校園</w:t>
            </w:r>
          </w:p>
        </w:tc>
      </w:tr>
      <w:tr w:rsidR="00B853B8" w:rsidRPr="00B853B8"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設計依據</w:t>
            </w:r>
          </w:p>
        </w:tc>
      </w:tr>
      <w:tr w:rsidR="00B853B8" w:rsidRPr="00B853B8"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核心素養</w:t>
            </w:r>
          </w:p>
        </w:tc>
      </w:tr>
      <w:tr w:rsidR="00B853B8" w:rsidRPr="00B853B8" w:rsidTr="00F570B1">
        <w:trPr>
          <w:trHeight w:val="480"/>
          <w:jc w:val="center"/>
        </w:trPr>
        <w:tc>
          <w:tcPr>
            <w:tcW w:w="5088" w:type="dxa"/>
            <w:gridSpan w:val="4"/>
            <w:tcBorders>
              <w:top w:val="single" w:sz="4" w:space="0" w:color="000000"/>
              <w:bottom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總綱核心素養</w:t>
            </w:r>
          </w:p>
        </w:tc>
        <w:tc>
          <w:tcPr>
            <w:tcW w:w="5654" w:type="dxa"/>
            <w:gridSpan w:val="4"/>
            <w:tcBorders>
              <w:top w:val="single" w:sz="4" w:space="0" w:color="000000"/>
              <w:bottom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領綱核心素養</w:t>
            </w:r>
          </w:p>
        </w:tc>
      </w:tr>
      <w:tr w:rsidR="00B853B8" w:rsidRPr="00B853B8" w:rsidTr="002C08AA">
        <w:trPr>
          <w:trHeight w:val="987"/>
          <w:jc w:val="center"/>
        </w:trPr>
        <w:tc>
          <w:tcPr>
            <w:tcW w:w="5088" w:type="dxa"/>
            <w:gridSpan w:val="4"/>
            <w:tcBorders>
              <w:top w:val="single" w:sz="4" w:space="0" w:color="000000"/>
              <w:bottom w:val="single" w:sz="4" w:space="0" w:color="000000"/>
            </w:tcBorders>
            <w:shd w:val="clear" w:color="auto" w:fill="FFFFFF"/>
            <w:vAlign w:val="center"/>
          </w:tcPr>
          <w:p w:rsidR="00A874C7" w:rsidRPr="00B853B8" w:rsidRDefault="00A874C7" w:rsidP="00A874C7">
            <w:pPr>
              <w:rPr>
                <w:rFonts w:ascii="Times New Roman" w:hAnsi="Times New Roman" w:cs="Times New Roman"/>
                <w:shd w:val="clear" w:color="auto" w:fill="FFFFFF"/>
              </w:rPr>
            </w:pPr>
            <w:r w:rsidRPr="00B853B8">
              <w:rPr>
                <w:rFonts w:ascii="Times New Roman" w:hAnsi="Times New Roman" w:cs="Times New Roman"/>
                <w:shd w:val="clear" w:color="auto" w:fill="FFFFFF"/>
              </w:rPr>
              <w:t>B3</w:t>
            </w:r>
            <w:r w:rsidRPr="00B853B8">
              <w:rPr>
                <w:rFonts w:ascii="Times New Roman" w:hAnsi="Times New Roman" w:cs="Times New Roman"/>
                <w:shd w:val="clear" w:color="auto" w:fill="FFFFFF"/>
              </w:rPr>
              <w:t>藝術涵養與美感素養</w:t>
            </w:r>
          </w:p>
          <w:p w:rsidR="00A874C7" w:rsidRPr="00B853B8" w:rsidRDefault="00A874C7" w:rsidP="00A874C7">
            <w:pPr>
              <w:autoSpaceDE w:val="0"/>
              <w:autoSpaceDN w:val="0"/>
              <w:adjustRightInd w:val="0"/>
              <w:rPr>
                <w:rFonts w:ascii="Times New Roman" w:hAnsi="Times New Roman" w:cs="Times New Roman"/>
                <w:shd w:val="clear" w:color="auto" w:fill="FFFFFF"/>
              </w:rPr>
            </w:pPr>
            <w:r w:rsidRPr="00B853B8">
              <w:rPr>
                <w:rFonts w:ascii="TimesNewRomanPSMT" w:hAnsi="TimesNewRomanPSMT" w:cs="TimesNewRomanPSMT"/>
                <w:szCs w:val="24"/>
              </w:rPr>
              <w:t xml:space="preserve">E-B3 </w:t>
            </w:r>
            <w:r w:rsidRPr="00B853B8">
              <w:rPr>
                <w:rFonts w:asciiTheme="minorEastAsia" w:hAnsiTheme="minorEastAsia" w:cs="DFKaiShu-SB-Estd-BF" w:hint="eastAsia"/>
                <w:szCs w:val="24"/>
              </w:rPr>
              <w:t>具備藝術創作與欣賞的基本素養，促進多元感官的發展，培養生活環境中的美感體驗。</w:t>
            </w:r>
          </w:p>
          <w:p w:rsidR="00A874C7" w:rsidRPr="00B853B8" w:rsidRDefault="00A874C7" w:rsidP="00A874C7">
            <w:pPr>
              <w:rPr>
                <w:rFonts w:ascii="Times New Roman" w:hAnsi="Times New Roman" w:cs="Times New Roman"/>
                <w:shd w:val="clear" w:color="auto" w:fill="FFFFFF"/>
              </w:rPr>
            </w:pPr>
            <w:r w:rsidRPr="00B853B8">
              <w:rPr>
                <w:rFonts w:ascii="Times New Roman" w:hAnsi="Times New Roman" w:cs="Times New Roman"/>
                <w:b/>
                <w:bCs/>
                <w:bdr w:val="none" w:sz="0" w:space="0" w:color="auto" w:frame="1"/>
                <w:shd w:val="clear" w:color="auto" w:fill="FFFFFF"/>
              </w:rPr>
              <w:t>A3</w:t>
            </w:r>
            <w:r w:rsidRPr="00B853B8">
              <w:rPr>
                <w:rFonts w:ascii="Times New Roman" w:hAnsi="Times New Roman" w:cs="Times New Roman"/>
                <w:shd w:val="clear" w:color="auto" w:fill="FFFFFF"/>
              </w:rPr>
              <w:t>規劃執行與創新應變</w:t>
            </w:r>
          </w:p>
          <w:p w:rsidR="00263CC5" w:rsidRPr="00B853B8" w:rsidRDefault="00A874C7" w:rsidP="00A874C7">
            <w:pPr>
              <w:autoSpaceDE w:val="0"/>
              <w:autoSpaceDN w:val="0"/>
              <w:adjustRightInd w:val="0"/>
              <w:rPr>
                <w:rFonts w:ascii="標楷體" w:eastAsia="標楷體" w:hAnsi="標楷體"/>
                <w:sz w:val="24"/>
                <w:szCs w:val="24"/>
              </w:rPr>
            </w:pPr>
            <w:r w:rsidRPr="00B853B8">
              <w:rPr>
                <w:rFonts w:ascii="TimesNewRomanPSMT" w:hAnsi="TimesNewRomanPSMT" w:cs="TimesNewRomanPSMT"/>
                <w:szCs w:val="24"/>
              </w:rPr>
              <w:t xml:space="preserve">E-A3 </w:t>
            </w:r>
            <w:r w:rsidRPr="00B853B8">
              <w:rPr>
                <w:rFonts w:asciiTheme="minorEastAsia" w:hAnsiTheme="minorEastAsia" w:cs="DFKaiShu-SB-Estd-BF" w:hint="eastAsia"/>
                <w:szCs w:val="24"/>
              </w:rPr>
              <w:t>具備擬定計畫與實作的能</w:t>
            </w:r>
            <w:r w:rsidRPr="00B853B8">
              <w:rPr>
                <w:rFonts w:asciiTheme="minorEastAsia" w:hAnsiTheme="minorEastAsia" w:cs="新細明體" w:hint="eastAsia"/>
                <w:szCs w:val="24"/>
              </w:rPr>
              <w:t>力</w:t>
            </w:r>
            <w:r w:rsidRPr="00B853B8">
              <w:rPr>
                <w:rFonts w:asciiTheme="minorEastAsia" w:hAnsiTheme="minorEastAsia" w:cs="書法中楷加框（注音一）" w:hint="eastAsia"/>
                <w:szCs w:val="24"/>
              </w:rPr>
              <w:t>，並以創新思</w:t>
            </w:r>
            <w:r w:rsidRPr="00B853B8">
              <w:rPr>
                <w:rFonts w:asciiTheme="minorEastAsia" w:hAnsiTheme="minorEastAsia" w:cs="DFKaiShu-SB-Estd-BF" w:hint="eastAsia"/>
                <w:szCs w:val="24"/>
              </w:rPr>
              <w:t>考方式，因應日常生活情境。</w:t>
            </w:r>
          </w:p>
        </w:tc>
        <w:tc>
          <w:tcPr>
            <w:tcW w:w="5654" w:type="dxa"/>
            <w:gridSpan w:val="4"/>
            <w:tcBorders>
              <w:top w:val="single" w:sz="4" w:space="0" w:color="000000"/>
              <w:bottom w:val="single" w:sz="4" w:space="0" w:color="000000"/>
            </w:tcBorders>
            <w:shd w:val="clear" w:color="auto" w:fill="FFFFFF"/>
          </w:tcPr>
          <w:p w:rsidR="00A874C7" w:rsidRPr="00B853B8" w:rsidRDefault="00A874C7" w:rsidP="00A874C7">
            <w:pPr>
              <w:rPr>
                <w:szCs w:val="24"/>
              </w:rPr>
            </w:pPr>
            <w:r w:rsidRPr="00B853B8">
              <w:rPr>
                <w:rStyle w:val="ac"/>
                <w:rFonts w:ascii="Times New Roman" w:hAnsi="Times New Roman" w:cs="Times New Roman"/>
                <w:bdr w:val="none" w:sz="0" w:space="0" w:color="auto" w:frame="1"/>
                <w:shd w:val="clear" w:color="auto" w:fill="FFFFFF"/>
              </w:rPr>
              <w:t>國</w:t>
            </w:r>
            <w:r w:rsidRPr="00B853B8">
              <w:rPr>
                <w:rStyle w:val="ac"/>
                <w:rFonts w:ascii="Times New Roman" w:hAnsi="Times New Roman" w:cs="Times New Roman"/>
                <w:bdr w:val="none" w:sz="0" w:space="0" w:color="auto" w:frame="1"/>
                <w:shd w:val="clear" w:color="auto" w:fill="FFFFFF"/>
              </w:rPr>
              <w:t>-E-B1</w:t>
            </w:r>
            <w:r w:rsidRPr="00B853B8">
              <w:rPr>
                <w:rFonts w:ascii="Times New Roman" w:hAnsi="Times New Roman" w:cs="Times New Roman"/>
              </w:rPr>
              <w:br/>
            </w:r>
            <w:r w:rsidRPr="00B853B8">
              <w:rPr>
                <w:rFonts w:ascii="Times New Roman" w:hAnsi="Times New Roman" w:cs="Times New Roman"/>
                <w:shd w:val="clear" w:color="auto" w:fill="FFFFFF"/>
              </w:rPr>
              <w:t>理解與運用國語文在日常生活中學習體察他人的感受，並給予適當的回應，以達成溝通及互動的目標。</w:t>
            </w:r>
          </w:p>
          <w:p w:rsidR="00263CC5" w:rsidRDefault="00A874C7" w:rsidP="00A874C7">
            <w:pPr>
              <w:rPr>
                <w:rFonts w:ascii="Times New Roman" w:hAnsi="Times New Roman" w:cs="Times New Roman"/>
                <w:shd w:val="clear" w:color="auto" w:fill="FFFFFF"/>
              </w:rPr>
            </w:pPr>
            <w:r w:rsidRPr="00B853B8">
              <w:rPr>
                <w:rStyle w:val="ac"/>
                <w:rFonts w:ascii="Times New Roman" w:hAnsi="Times New Roman" w:cs="Times New Roman"/>
                <w:bdr w:val="none" w:sz="0" w:space="0" w:color="auto" w:frame="1"/>
                <w:shd w:val="clear" w:color="auto" w:fill="FFFFFF"/>
              </w:rPr>
              <w:t>國</w:t>
            </w:r>
            <w:r w:rsidRPr="00B853B8">
              <w:rPr>
                <w:rStyle w:val="ac"/>
                <w:rFonts w:ascii="Times New Roman" w:hAnsi="Times New Roman" w:cs="Times New Roman"/>
                <w:bdr w:val="none" w:sz="0" w:space="0" w:color="auto" w:frame="1"/>
                <w:shd w:val="clear" w:color="auto" w:fill="FFFFFF"/>
              </w:rPr>
              <w:t>-E-A3</w:t>
            </w:r>
            <w:r w:rsidRPr="00B853B8">
              <w:rPr>
                <w:rFonts w:ascii="Times New Roman" w:hAnsi="Times New Roman" w:cs="Times New Roman"/>
              </w:rPr>
              <w:br/>
            </w:r>
            <w:r w:rsidRPr="00B853B8">
              <w:rPr>
                <w:rFonts w:ascii="Times New Roman" w:hAnsi="Times New Roman" w:cs="Times New Roman"/>
                <w:shd w:val="clear" w:color="auto" w:fill="FFFFFF"/>
              </w:rPr>
              <w:t>運用國語文充實生活經驗，學習有步驟的規劃活動和解決問題，並探索多元知能，培養創新精神，以增進生活適應力。</w:t>
            </w:r>
          </w:p>
          <w:p w:rsidR="00B853B8" w:rsidRPr="00B853B8" w:rsidRDefault="00B853B8" w:rsidP="00B853B8">
            <w:pPr>
              <w:rPr>
                <w:szCs w:val="24"/>
              </w:rPr>
            </w:pPr>
            <w:r w:rsidRPr="00B853B8">
              <w:rPr>
                <w:rFonts w:hint="eastAsia"/>
                <w:szCs w:val="24"/>
              </w:rPr>
              <w:t>學習各種探究物的方法並理解探究後所獲得的道理，增進系統思考與解決問題的能力。</w:t>
            </w:r>
          </w:p>
          <w:p w:rsidR="00B853B8" w:rsidRPr="00B853B8" w:rsidRDefault="00B853B8" w:rsidP="00B853B8">
            <w:pPr>
              <w:rPr>
                <w:b/>
                <w:szCs w:val="24"/>
              </w:rPr>
            </w:pPr>
            <w:r w:rsidRPr="00B853B8">
              <w:rPr>
                <w:rFonts w:hint="eastAsia"/>
                <w:b/>
                <w:szCs w:val="24"/>
              </w:rPr>
              <w:t>生活</w:t>
            </w:r>
            <w:r w:rsidRPr="00B853B8">
              <w:rPr>
                <w:rFonts w:hint="eastAsia"/>
                <w:b/>
                <w:szCs w:val="24"/>
              </w:rPr>
              <w:t xml:space="preserve">-E-B1 </w:t>
            </w:r>
          </w:p>
          <w:p w:rsidR="00B853B8" w:rsidRPr="00B853B8" w:rsidRDefault="00B853B8" w:rsidP="00B853B8">
            <w:pPr>
              <w:rPr>
                <w:szCs w:val="24"/>
              </w:rPr>
            </w:pPr>
            <w:r w:rsidRPr="00B853B8">
              <w:rPr>
                <w:rFonts w:hint="eastAsia"/>
                <w:szCs w:val="24"/>
              </w:rPr>
              <w:t>使用適切且多元的表徵符號，表達自己的想法、與人溝通，並能同理與尊重他人想法。</w:t>
            </w:r>
          </w:p>
          <w:p w:rsidR="00B853B8" w:rsidRPr="00B853B8" w:rsidRDefault="00B853B8" w:rsidP="00B853B8">
            <w:pPr>
              <w:rPr>
                <w:b/>
                <w:szCs w:val="24"/>
              </w:rPr>
            </w:pPr>
            <w:r w:rsidRPr="00B853B8">
              <w:rPr>
                <w:rFonts w:hint="eastAsia"/>
                <w:b/>
                <w:szCs w:val="24"/>
              </w:rPr>
              <w:t>健體</w:t>
            </w:r>
            <w:r w:rsidRPr="00B853B8">
              <w:rPr>
                <w:rFonts w:hint="eastAsia"/>
                <w:b/>
                <w:szCs w:val="24"/>
              </w:rPr>
              <w:t>-E-A1</w:t>
            </w:r>
          </w:p>
          <w:p w:rsidR="00B853B8" w:rsidRPr="00B853B8" w:rsidRDefault="00B853B8" w:rsidP="00B853B8">
            <w:pPr>
              <w:rPr>
                <w:szCs w:val="24"/>
              </w:rPr>
            </w:pPr>
            <w:r w:rsidRPr="00B853B8">
              <w:rPr>
                <w:rFonts w:hint="eastAsia"/>
                <w:szCs w:val="24"/>
              </w:rPr>
              <w:t>具備良好身體活動與健康生活的習慣，以促進身心健全發展，並認識個人特質，發展運動與保健的潛能。</w:t>
            </w:r>
          </w:p>
        </w:tc>
      </w:tr>
      <w:tr w:rsidR="00B853B8" w:rsidRPr="00B853B8" w:rsidTr="00F570B1">
        <w:trPr>
          <w:trHeight w:val="540"/>
          <w:jc w:val="center"/>
        </w:trPr>
        <w:tc>
          <w:tcPr>
            <w:tcW w:w="10742" w:type="dxa"/>
            <w:gridSpan w:val="8"/>
            <w:tcBorders>
              <w:top w:val="single" w:sz="4" w:space="0" w:color="000000"/>
              <w:bottom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核心素養呼應說明</w:t>
            </w:r>
          </w:p>
        </w:tc>
      </w:tr>
      <w:tr w:rsidR="00B853B8" w:rsidRPr="00B853B8" w:rsidTr="00F570B1">
        <w:trPr>
          <w:trHeight w:val="605"/>
          <w:jc w:val="center"/>
        </w:trPr>
        <w:tc>
          <w:tcPr>
            <w:tcW w:w="10742" w:type="dxa"/>
            <w:gridSpan w:val="8"/>
            <w:tcBorders>
              <w:top w:val="single" w:sz="4" w:space="0" w:color="000000"/>
              <w:bottom w:val="single" w:sz="4" w:space="0" w:color="000000"/>
            </w:tcBorders>
            <w:shd w:val="clear" w:color="auto" w:fill="FFFFFF"/>
            <w:vAlign w:val="center"/>
          </w:tcPr>
          <w:p w:rsidR="00263CC5" w:rsidRPr="00B853B8" w:rsidRDefault="00A874C7" w:rsidP="005B70A5">
            <w:pPr>
              <w:rPr>
                <w:rFonts w:ascii="Times New Roman" w:hAnsi="Times New Roman" w:cs="Times New Roman"/>
                <w:shd w:val="clear" w:color="auto" w:fill="FFFFFF"/>
              </w:rPr>
            </w:pPr>
            <w:r w:rsidRPr="00B853B8">
              <w:rPr>
                <w:rFonts w:ascii="Times New Roman" w:hAnsi="Times New Roman" w:cs="Times New Roman" w:hint="eastAsia"/>
                <w:shd w:val="clear" w:color="auto" w:fill="FFFFFF"/>
              </w:rPr>
              <w:t>繪製校園植物地圖</w:t>
            </w:r>
            <w:r w:rsidRPr="00B853B8">
              <w:rPr>
                <w:rFonts w:ascii="Times New Roman" w:hAnsi="Times New Roman" w:cs="Times New Roman" w:hint="eastAsia"/>
                <w:shd w:val="clear" w:color="auto" w:fill="FFFFFF"/>
              </w:rPr>
              <w:t>,</w:t>
            </w:r>
            <w:r w:rsidRPr="00B853B8">
              <w:rPr>
                <w:rFonts w:ascii="Times New Roman" w:hAnsi="Times New Roman" w:cs="Times New Roman" w:hint="eastAsia"/>
                <w:shd w:val="clear" w:color="auto" w:fill="FFFFFF"/>
              </w:rPr>
              <w:t>以流利的口語表達來介紹校園植物的特性</w:t>
            </w:r>
            <w:r w:rsidRPr="00B853B8">
              <w:rPr>
                <w:rFonts w:ascii="Times New Roman" w:hAnsi="Times New Roman" w:cs="Times New Roman" w:hint="eastAsia"/>
                <w:shd w:val="clear" w:color="auto" w:fill="FFFFFF"/>
              </w:rPr>
              <w:t>,</w:t>
            </w:r>
            <w:r w:rsidRPr="00B853B8">
              <w:rPr>
                <w:rFonts w:ascii="Times New Roman" w:hAnsi="Times New Roman" w:cs="Times New Roman" w:hint="eastAsia"/>
                <w:shd w:val="clear" w:color="auto" w:fill="FFFFFF"/>
              </w:rPr>
              <w:t>並能編寫劇本利用校園植物進行道具製作</w:t>
            </w:r>
            <w:r w:rsidRPr="00B853B8">
              <w:rPr>
                <w:rFonts w:ascii="Times New Roman" w:hAnsi="Times New Roman" w:cs="Times New Roman"/>
                <w:shd w:val="clear" w:color="auto" w:fill="FFFFFF"/>
              </w:rPr>
              <w:t>，喚起</w:t>
            </w:r>
            <w:r w:rsidRPr="00B853B8">
              <w:rPr>
                <w:rFonts w:ascii="Times New Roman" w:hAnsi="Times New Roman" w:cs="Times New Roman" w:hint="eastAsia"/>
                <w:shd w:val="clear" w:color="auto" w:fill="FFFFFF"/>
              </w:rPr>
              <w:t>學童</w:t>
            </w:r>
            <w:r w:rsidRPr="00B853B8">
              <w:rPr>
                <w:rFonts w:ascii="Times New Roman" w:hAnsi="Times New Roman" w:cs="Times New Roman"/>
                <w:shd w:val="clear" w:color="auto" w:fill="FFFFFF"/>
              </w:rPr>
              <w:t>豐富的想像力。</w:t>
            </w:r>
          </w:p>
        </w:tc>
      </w:tr>
      <w:tr w:rsidR="00B853B8" w:rsidRPr="00B853B8" w:rsidTr="00F570B1">
        <w:trPr>
          <w:trHeight w:val="2775"/>
          <w:jc w:val="center"/>
        </w:trPr>
        <w:tc>
          <w:tcPr>
            <w:tcW w:w="901" w:type="dxa"/>
            <w:tcBorders>
              <w:top w:val="single" w:sz="4" w:space="0" w:color="000000"/>
              <w:bottom w:val="single" w:sz="8"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學習</w:t>
            </w:r>
          </w:p>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重點</w:t>
            </w:r>
          </w:p>
        </w:tc>
        <w:tc>
          <w:tcPr>
            <w:tcW w:w="975" w:type="dxa"/>
            <w:gridSpan w:val="2"/>
            <w:tcBorders>
              <w:top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學習表現</w:t>
            </w:r>
          </w:p>
        </w:tc>
        <w:tc>
          <w:tcPr>
            <w:tcW w:w="3869" w:type="dxa"/>
            <w:gridSpan w:val="2"/>
            <w:tcBorders>
              <w:top w:val="single" w:sz="4" w:space="0" w:color="000000"/>
              <w:left w:val="single" w:sz="4" w:space="0" w:color="000000"/>
              <w:right w:val="single" w:sz="4" w:space="0" w:color="000000"/>
            </w:tcBorders>
            <w:shd w:val="clear" w:color="auto" w:fill="auto"/>
            <w:vAlign w:val="center"/>
          </w:tcPr>
          <w:p w:rsidR="00A874C7" w:rsidRPr="00B853B8" w:rsidRDefault="00A874C7" w:rsidP="00A874C7">
            <w:pPr>
              <w:pStyle w:val="Default"/>
              <w:rPr>
                <w:rFonts w:ascii="Times New Roman" w:hAnsi="Times New Roman" w:cs="Times New Roman"/>
                <w:color w:val="auto"/>
                <w:shd w:val="clear" w:color="auto" w:fill="FFFFFF"/>
              </w:rPr>
            </w:pPr>
            <w:r w:rsidRPr="00B853B8">
              <w:rPr>
                <w:rFonts w:hAnsi="標楷體"/>
                <w:b/>
                <w:snapToGrid w:val="0"/>
                <w:color w:val="auto"/>
              </w:rPr>
              <w:t>國語文</w:t>
            </w:r>
            <w:r w:rsidRPr="00B853B8">
              <w:rPr>
                <w:rFonts w:hAnsi="標楷體" w:hint="eastAsia"/>
                <w:b/>
                <w:snapToGrid w:val="0"/>
                <w:color w:val="auto"/>
              </w:rPr>
              <w:t>-口語表達</w:t>
            </w:r>
          </w:p>
          <w:p w:rsidR="00A874C7" w:rsidRPr="00B853B8" w:rsidRDefault="00A874C7" w:rsidP="00A874C7">
            <w:pPr>
              <w:rPr>
                <w:rFonts w:ascii="Times New Roman" w:hAnsi="Times New Roman" w:cs="Times New Roman"/>
                <w:shd w:val="clear" w:color="auto" w:fill="FFFFFF"/>
              </w:rPr>
            </w:pPr>
            <w:r w:rsidRPr="00B853B8">
              <w:rPr>
                <w:rFonts w:ascii="Times New Roman" w:hAnsi="Times New Roman" w:cs="Times New Roman"/>
                <w:shd w:val="clear" w:color="auto" w:fill="FFFFFF"/>
              </w:rPr>
              <w:t>2-II-2 </w:t>
            </w:r>
            <w:r w:rsidRPr="00B853B8">
              <w:rPr>
                <w:rFonts w:ascii="Times New Roman" w:hAnsi="Times New Roman" w:cs="Times New Roman"/>
                <w:shd w:val="clear" w:color="auto" w:fill="FFFFFF"/>
              </w:rPr>
              <w:t>運用適當詞語、正確語法表達想法。</w:t>
            </w:r>
          </w:p>
          <w:p w:rsidR="00A874C7" w:rsidRPr="00B853B8" w:rsidRDefault="00A874C7" w:rsidP="00A874C7">
            <w:pPr>
              <w:pStyle w:val="Default"/>
              <w:jc w:val="both"/>
              <w:rPr>
                <w:color w:val="auto"/>
              </w:rPr>
            </w:pPr>
            <w:r w:rsidRPr="00B853B8">
              <w:rPr>
                <w:rFonts w:hAnsi="標楷體"/>
                <w:b/>
                <w:snapToGrid w:val="0"/>
                <w:color w:val="auto"/>
              </w:rPr>
              <w:t>生活</w:t>
            </w:r>
            <w:r w:rsidRPr="00B853B8">
              <w:rPr>
                <w:rFonts w:hAnsi="標楷體" w:hint="eastAsia"/>
                <w:b/>
                <w:snapToGrid w:val="0"/>
                <w:color w:val="auto"/>
              </w:rPr>
              <w:t>-</w:t>
            </w:r>
            <w:r w:rsidRPr="00B853B8">
              <w:rPr>
                <w:rFonts w:hint="eastAsia"/>
                <w:color w:val="auto"/>
              </w:rPr>
              <w:t>表達想法與創新實踐</w:t>
            </w:r>
          </w:p>
          <w:p w:rsidR="00A874C7" w:rsidRPr="00B853B8" w:rsidRDefault="00A874C7" w:rsidP="00A874C7">
            <w:pPr>
              <w:rPr>
                <w:rFonts w:ascii="Times New Roman" w:hAnsi="Times New Roman" w:cs="Times New Roman"/>
                <w:shd w:val="clear" w:color="auto" w:fill="FFFFFF"/>
              </w:rPr>
            </w:pPr>
            <w:r w:rsidRPr="00B853B8">
              <w:rPr>
                <w:rFonts w:ascii="Times New Roman" w:hAnsi="Times New Roman" w:cs="Times New Roman"/>
                <w:shd w:val="clear" w:color="auto" w:fill="FFFFFF"/>
              </w:rPr>
              <w:t xml:space="preserve">4-I-1 </w:t>
            </w:r>
            <w:r w:rsidRPr="00B853B8">
              <w:rPr>
                <w:rFonts w:ascii="Times New Roman" w:hAnsi="Times New Roman" w:cs="Times New Roman"/>
                <w:shd w:val="clear" w:color="auto" w:fill="FFFFFF"/>
              </w:rPr>
              <w:t>利用各種生活的媒介與素材進行表現與創作，喚起豐富的想像力。</w:t>
            </w:r>
          </w:p>
          <w:p w:rsidR="00263CC5" w:rsidRDefault="00A874C7" w:rsidP="00A874C7">
            <w:pPr>
              <w:pStyle w:val="Default"/>
              <w:rPr>
                <w:rFonts w:ascii="Times New Roman" w:hAnsi="Times New Roman" w:cs="Times New Roman"/>
                <w:color w:val="auto"/>
                <w:shd w:val="clear" w:color="auto" w:fill="FFFFFF"/>
              </w:rPr>
            </w:pPr>
            <w:r w:rsidRPr="00B853B8">
              <w:rPr>
                <w:rFonts w:ascii="Times New Roman" w:hAnsi="Times New Roman" w:cs="Times New Roman"/>
                <w:color w:val="auto"/>
                <w:shd w:val="clear" w:color="auto" w:fill="FFFFFF"/>
              </w:rPr>
              <w:t xml:space="preserve">4-I-2 </w:t>
            </w:r>
            <w:r w:rsidRPr="00B853B8">
              <w:rPr>
                <w:rFonts w:ascii="Times New Roman" w:hAnsi="Times New Roman" w:cs="Times New Roman"/>
                <w:color w:val="auto"/>
                <w:shd w:val="clear" w:color="auto" w:fill="FFFFFF"/>
              </w:rPr>
              <w:t>使用不同的表徵符號進行表現與分享，感受創作的樂趣。</w:t>
            </w:r>
          </w:p>
          <w:p w:rsidR="00B853B8" w:rsidRPr="00B853B8" w:rsidRDefault="00F10D38" w:rsidP="00A874C7">
            <w:pPr>
              <w:pStyle w:val="Default"/>
              <w:rPr>
                <w:rFonts w:hAnsi="標楷體" w:cs="標楷體i.."/>
                <w:color w:val="auto"/>
              </w:rPr>
            </w:pPr>
            <w:r w:rsidRPr="00F10D38">
              <w:rPr>
                <w:rFonts w:hAnsi="標楷體" w:cs="標楷體i.." w:hint="eastAsia"/>
                <w:b/>
                <w:color w:val="auto"/>
              </w:rPr>
              <w:t>健體</w:t>
            </w:r>
            <w:r w:rsidRPr="00F10D38">
              <w:rPr>
                <w:rFonts w:hAnsi="標楷體" w:cs="標楷體i.." w:hint="eastAsia"/>
                <w:color w:val="auto"/>
              </w:rPr>
              <w:t>1d-Ⅰ-1 描述動作技能基本常識。</w:t>
            </w:r>
          </w:p>
        </w:tc>
        <w:tc>
          <w:tcPr>
            <w:tcW w:w="888" w:type="dxa"/>
            <w:gridSpan w:val="2"/>
            <w:tcBorders>
              <w:top w:val="single" w:sz="4" w:space="0" w:color="000000"/>
              <w:left w:val="single" w:sz="4" w:space="0" w:color="000000"/>
              <w:bottom w:val="single" w:sz="8"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u w:val="single"/>
              </w:rPr>
            </w:pPr>
            <w:r w:rsidRPr="00B853B8">
              <w:rPr>
                <w:rFonts w:ascii="標楷體" w:eastAsia="標楷體" w:hAnsi="標楷體"/>
                <w:b/>
                <w:sz w:val="24"/>
                <w:szCs w:val="24"/>
              </w:rPr>
              <w:t>學習內容</w:t>
            </w:r>
          </w:p>
        </w:tc>
        <w:tc>
          <w:tcPr>
            <w:tcW w:w="4109" w:type="dxa"/>
            <w:tcBorders>
              <w:top w:val="single" w:sz="4" w:space="0" w:color="000000"/>
              <w:left w:val="single" w:sz="4" w:space="0" w:color="000000"/>
              <w:bottom w:val="single" w:sz="8" w:space="0" w:color="000000"/>
            </w:tcBorders>
            <w:vAlign w:val="center"/>
          </w:tcPr>
          <w:p w:rsidR="00A874C7" w:rsidRPr="00B853B8" w:rsidRDefault="00A874C7" w:rsidP="00A874C7">
            <w:pPr>
              <w:rPr>
                <w:rFonts w:ascii="標楷體" w:eastAsia="標楷體" w:hAnsi="標楷體"/>
                <w:b/>
                <w:snapToGrid w:val="0"/>
                <w:szCs w:val="24"/>
              </w:rPr>
            </w:pPr>
            <w:r w:rsidRPr="00B853B8">
              <w:rPr>
                <w:rFonts w:ascii="標楷體" w:eastAsia="標楷體" w:hAnsi="標楷體"/>
                <w:b/>
                <w:snapToGrid w:val="0"/>
                <w:szCs w:val="24"/>
              </w:rPr>
              <w:t>國語文</w:t>
            </w:r>
            <w:r w:rsidRPr="00B853B8">
              <w:rPr>
                <w:rFonts w:ascii="標楷體" w:eastAsia="標楷體" w:hAnsi="標楷體" w:hint="eastAsia"/>
                <w:b/>
                <w:snapToGrid w:val="0"/>
                <w:szCs w:val="24"/>
              </w:rPr>
              <w:t>-篇章</w:t>
            </w:r>
          </w:p>
          <w:p w:rsidR="00A874C7" w:rsidRPr="00B853B8" w:rsidRDefault="00A874C7" w:rsidP="00A874C7">
            <w:pPr>
              <w:rPr>
                <w:szCs w:val="24"/>
              </w:rPr>
            </w:pPr>
            <w:r w:rsidRPr="00B853B8">
              <w:rPr>
                <w:rFonts w:ascii="Times New Roman" w:hAnsi="Times New Roman" w:cs="Times New Roman"/>
                <w:shd w:val="clear" w:color="auto" w:fill="FFFFFF"/>
              </w:rPr>
              <w:t>Ac-I-3   </w:t>
            </w:r>
            <w:r w:rsidRPr="00B853B8">
              <w:rPr>
                <w:rFonts w:ascii="Times New Roman" w:hAnsi="Times New Roman" w:cs="Times New Roman"/>
                <w:shd w:val="clear" w:color="auto" w:fill="FFFFFF"/>
              </w:rPr>
              <w:t>基本文句的語氣與意義。</w:t>
            </w:r>
          </w:p>
          <w:p w:rsidR="00A874C7" w:rsidRPr="00B853B8" w:rsidRDefault="00A874C7" w:rsidP="00A874C7">
            <w:pPr>
              <w:rPr>
                <w:rFonts w:ascii="Times New Roman" w:hAnsi="Times New Roman" w:cs="Times New Roman"/>
                <w:shd w:val="clear" w:color="auto" w:fill="FFFFFF"/>
              </w:rPr>
            </w:pPr>
            <w:r w:rsidRPr="00B853B8">
              <w:rPr>
                <w:rFonts w:ascii="標楷體" w:eastAsia="標楷體" w:hAnsi="標楷體" w:cs="標楷體" w:hint="eastAsia"/>
                <w:b/>
                <w:szCs w:val="24"/>
              </w:rPr>
              <w:t>生活-</w:t>
            </w:r>
            <w:r w:rsidRPr="00B853B8">
              <w:rPr>
                <w:rFonts w:ascii="標楷體" w:eastAsia="標楷體" w:hAnsi="標楷體" w:cs="標楷體"/>
                <w:b/>
                <w:szCs w:val="24"/>
              </w:rPr>
              <w:t>C</w:t>
            </w:r>
            <w:r w:rsidRPr="00B853B8">
              <w:rPr>
                <w:rFonts w:ascii="Times New Roman" w:hAnsi="Times New Roman" w:cs="Times New Roman"/>
                <w:shd w:val="clear" w:color="auto" w:fill="FFFFFF"/>
              </w:rPr>
              <w:t>生活事物特性的探究與創新應用</w:t>
            </w:r>
            <w:r w:rsidRPr="00B853B8">
              <w:rPr>
                <w:rFonts w:ascii="Times New Roman" w:hAnsi="Times New Roman" w:cs="Times New Roman"/>
                <w:shd w:val="clear" w:color="auto" w:fill="FFFFFF"/>
              </w:rPr>
              <w:t> </w:t>
            </w:r>
          </w:p>
          <w:p w:rsidR="00B853B8" w:rsidRDefault="00A874C7" w:rsidP="00A874C7">
            <w:pPr>
              <w:snapToGrid w:val="0"/>
              <w:jc w:val="both"/>
              <w:rPr>
                <w:rFonts w:ascii="Times New Roman" w:hAnsi="Times New Roman" w:cs="Times New Roman"/>
                <w:shd w:val="clear" w:color="auto" w:fill="FFFFFF"/>
              </w:rPr>
            </w:pPr>
            <w:r w:rsidRPr="00B853B8">
              <w:rPr>
                <w:rFonts w:ascii="Times New Roman" w:hAnsi="Times New Roman" w:cs="Times New Roman"/>
                <w:shd w:val="clear" w:color="auto" w:fill="FFFFFF"/>
              </w:rPr>
              <w:t>C-I-5 </w:t>
            </w:r>
            <w:r w:rsidRPr="00B853B8">
              <w:rPr>
                <w:rFonts w:ascii="Times New Roman" w:hAnsi="Times New Roman" w:cs="Times New Roman"/>
                <w:shd w:val="clear" w:color="auto" w:fill="FFFFFF"/>
              </w:rPr>
              <w:t>知識與方法的運用、組合與創新。</w:t>
            </w:r>
          </w:p>
          <w:p w:rsidR="00263CC5" w:rsidRPr="00B853B8" w:rsidRDefault="00A874C7" w:rsidP="00A874C7">
            <w:pPr>
              <w:snapToGrid w:val="0"/>
              <w:jc w:val="both"/>
              <w:rPr>
                <w:rFonts w:ascii="標楷體" w:eastAsia="標楷體" w:hAnsi="標楷體"/>
                <w:sz w:val="24"/>
                <w:szCs w:val="24"/>
              </w:rPr>
            </w:pPr>
            <w:r w:rsidRPr="00B853B8">
              <w:rPr>
                <w:rFonts w:ascii="Times New Roman" w:hAnsi="Times New Roman" w:cs="Times New Roman"/>
                <w:shd w:val="clear" w:color="auto" w:fill="FFFFFF"/>
              </w:rPr>
              <w:t> </w:t>
            </w:r>
            <w:r w:rsidR="00B853B8" w:rsidRPr="00B853B8">
              <w:rPr>
                <w:rFonts w:ascii="Times New Roman" w:hAnsi="Times New Roman" w:cs="Times New Roman" w:hint="eastAsia"/>
                <w:b/>
                <w:shd w:val="clear" w:color="auto" w:fill="FFFFFF"/>
              </w:rPr>
              <w:t>健體</w:t>
            </w:r>
            <w:r w:rsidR="00B853B8" w:rsidRPr="00B853B8">
              <w:rPr>
                <w:rFonts w:ascii="Times New Roman" w:hAnsi="Times New Roman" w:cs="Times New Roman" w:hint="eastAsia"/>
                <w:shd w:val="clear" w:color="auto" w:fill="FFFFFF"/>
              </w:rPr>
              <w:t>Cb-</w:t>
            </w:r>
            <w:r w:rsidR="00B853B8" w:rsidRPr="00B853B8">
              <w:rPr>
                <w:rFonts w:ascii="Times New Roman" w:hAnsi="Times New Roman" w:cs="Times New Roman" w:hint="eastAsia"/>
                <w:shd w:val="clear" w:color="auto" w:fill="FFFFFF"/>
              </w:rPr>
              <w:t>Ⅰ</w:t>
            </w:r>
            <w:r w:rsidR="00B853B8" w:rsidRPr="00B853B8">
              <w:rPr>
                <w:rFonts w:ascii="Times New Roman" w:hAnsi="Times New Roman" w:cs="Times New Roman" w:hint="eastAsia"/>
                <w:shd w:val="clear" w:color="auto" w:fill="FFFFFF"/>
              </w:rPr>
              <w:t xml:space="preserve">-2 </w:t>
            </w:r>
            <w:r w:rsidR="00B853B8" w:rsidRPr="00B853B8">
              <w:rPr>
                <w:rFonts w:ascii="Times New Roman" w:hAnsi="Times New Roman" w:cs="Times New Roman" w:hint="eastAsia"/>
                <w:shd w:val="clear" w:color="auto" w:fill="FFFFFF"/>
              </w:rPr>
              <w:t>班級體育活動。</w:t>
            </w:r>
          </w:p>
        </w:tc>
      </w:tr>
      <w:tr w:rsidR="00B853B8" w:rsidRPr="00B853B8" w:rsidTr="00F570B1">
        <w:trPr>
          <w:trHeight w:val="60"/>
          <w:jc w:val="center"/>
        </w:trPr>
        <w:tc>
          <w:tcPr>
            <w:tcW w:w="901" w:type="dxa"/>
            <w:vMerge w:val="restart"/>
            <w:tcBorders>
              <w:top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議題</w:t>
            </w:r>
          </w:p>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融入</w:t>
            </w:r>
          </w:p>
        </w:tc>
        <w:tc>
          <w:tcPr>
            <w:tcW w:w="975" w:type="dxa"/>
            <w:gridSpan w:val="2"/>
            <w:tcBorders>
              <w:top w:val="single" w:sz="4" w:space="0" w:color="000000"/>
              <w:left w:val="single" w:sz="4" w:space="0" w:color="000000"/>
              <w:bottom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實質內涵</w:t>
            </w:r>
          </w:p>
        </w:tc>
        <w:tc>
          <w:tcPr>
            <w:tcW w:w="8866" w:type="dxa"/>
            <w:gridSpan w:val="5"/>
            <w:tcBorders>
              <w:top w:val="single" w:sz="4" w:space="0" w:color="000000"/>
              <w:bottom w:val="single" w:sz="4" w:space="0" w:color="000000"/>
            </w:tcBorders>
            <w:vAlign w:val="center"/>
          </w:tcPr>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1.</w:t>
            </w:r>
            <w:r w:rsidRPr="00F10D38">
              <w:rPr>
                <w:rFonts w:ascii="標楷體" w:eastAsia="標楷體" w:hAnsi="標楷體" w:hint="eastAsia"/>
                <w:sz w:val="24"/>
                <w:szCs w:val="24"/>
              </w:rPr>
              <w:t>能主動關懷週遭的人事物。4.認識校園的植物。</w:t>
            </w:r>
          </w:p>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2.</w:t>
            </w:r>
            <w:r w:rsidRPr="00F10D38">
              <w:rPr>
                <w:rFonts w:ascii="標楷體" w:eastAsia="標楷體" w:hAnsi="標楷體" w:hint="eastAsia"/>
                <w:sz w:val="24"/>
                <w:szCs w:val="24"/>
              </w:rPr>
              <w:t>認識西洋節慶。</w:t>
            </w:r>
          </w:p>
          <w:p w:rsidR="00263CC5" w:rsidRPr="00B853B8" w:rsidRDefault="00F10D38" w:rsidP="00F10D3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3.</w:t>
            </w:r>
            <w:r w:rsidRPr="00F10D38">
              <w:rPr>
                <w:rFonts w:ascii="標楷體" w:eastAsia="標楷體" w:hAnsi="標楷體" w:hint="eastAsia"/>
                <w:sz w:val="24"/>
                <w:szCs w:val="24"/>
              </w:rPr>
              <w:t>培養健康體魄。</w:t>
            </w:r>
          </w:p>
        </w:tc>
      </w:tr>
      <w:tr w:rsidR="00B853B8" w:rsidRPr="00B853B8" w:rsidTr="00F570B1">
        <w:trPr>
          <w:trHeight w:val="360"/>
          <w:jc w:val="center"/>
        </w:trPr>
        <w:tc>
          <w:tcPr>
            <w:tcW w:w="901" w:type="dxa"/>
            <w:vMerge/>
            <w:tcBorders>
              <w:top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spacing w:line="276" w:lineRule="auto"/>
              <w:rPr>
                <w:rFonts w:ascii="標楷體" w:eastAsia="標楷體" w:hAnsi="標楷體"/>
                <w:sz w:val="24"/>
                <w:szCs w:val="24"/>
              </w:rPr>
            </w:pPr>
          </w:p>
        </w:tc>
        <w:tc>
          <w:tcPr>
            <w:tcW w:w="975" w:type="dxa"/>
            <w:gridSpan w:val="2"/>
            <w:tcBorders>
              <w:top w:val="single" w:sz="4" w:space="0" w:color="000000"/>
              <w:lef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所融入之學習重點</w:t>
            </w:r>
          </w:p>
        </w:tc>
        <w:tc>
          <w:tcPr>
            <w:tcW w:w="8866" w:type="dxa"/>
            <w:gridSpan w:val="5"/>
            <w:tcBorders>
              <w:top w:val="single" w:sz="4" w:space="0" w:color="000000"/>
            </w:tcBorders>
            <w:vAlign w:val="center"/>
          </w:tcPr>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【環境教育】</w:t>
            </w:r>
          </w:p>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1-1-1</w:t>
            </w:r>
            <w:r w:rsidRPr="00F10D38">
              <w:rPr>
                <w:rFonts w:ascii="標楷體" w:eastAsia="標楷體" w:hAnsi="標楷體" w:hint="eastAsia"/>
                <w:sz w:val="24"/>
                <w:szCs w:val="24"/>
              </w:rPr>
              <w:tab/>
              <w:t>能運用五官觀察、探究環境中的事物。</w:t>
            </w:r>
          </w:p>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【健體】</w:t>
            </w:r>
          </w:p>
          <w:p w:rsidR="00263CC5" w:rsidRPr="00B853B8"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2c-Ⅰ-2 表現認真參與的學習態度。</w:t>
            </w:r>
          </w:p>
        </w:tc>
      </w:tr>
      <w:tr w:rsidR="00B853B8" w:rsidRPr="00B853B8" w:rsidTr="00F570B1">
        <w:trPr>
          <w:trHeight w:val="60"/>
          <w:jc w:val="center"/>
        </w:trPr>
        <w:tc>
          <w:tcPr>
            <w:tcW w:w="1876" w:type="dxa"/>
            <w:gridSpan w:val="3"/>
            <w:tcBorders>
              <w:bottom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與其他領域/科目的連結</w:t>
            </w:r>
          </w:p>
        </w:tc>
        <w:tc>
          <w:tcPr>
            <w:tcW w:w="8866" w:type="dxa"/>
            <w:gridSpan w:val="5"/>
            <w:tcBorders>
              <w:bottom w:val="single" w:sz="4" w:space="0" w:color="000000"/>
            </w:tcBorders>
            <w:vAlign w:val="center"/>
          </w:tcPr>
          <w:p w:rsidR="00F10D38" w:rsidRPr="00F10D38"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一、生活課程：拈花惹草、種子的秘密。</w:t>
            </w:r>
          </w:p>
          <w:p w:rsidR="00263CC5" w:rsidRDefault="00F10D38" w:rsidP="00F10D38">
            <w:pPr>
              <w:widowControl w:val="0"/>
              <w:pBdr>
                <w:top w:val="nil"/>
                <w:left w:val="nil"/>
                <w:bottom w:val="nil"/>
                <w:right w:val="nil"/>
                <w:between w:val="nil"/>
              </w:pBdr>
              <w:rPr>
                <w:rFonts w:ascii="標楷體" w:eastAsia="標楷體" w:hAnsi="標楷體"/>
                <w:sz w:val="24"/>
                <w:szCs w:val="24"/>
              </w:rPr>
            </w:pPr>
            <w:r w:rsidRPr="00F10D38">
              <w:rPr>
                <w:rFonts w:ascii="標楷體" w:eastAsia="標楷體" w:hAnsi="標楷體" w:hint="eastAsia"/>
                <w:sz w:val="24"/>
                <w:szCs w:val="24"/>
              </w:rPr>
              <w:t>二、健體：體育競賽。</w:t>
            </w:r>
          </w:p>
          <w:p w:rsidR="00F10D38" w:rsidRPr="00B853B8" w:rsidRDefault="00F10D38" w:rsidP="00F10D3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lastRenderedPageBreak/>
              <w:t>三、語文：戲劇演出。</w:t>
            </w:r>
          </w:p>
        </w:tc>
      </w:tr>
      <w:tr w:rsidR="00B853B8" w:rsidRPr="00B853B8"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b/>
                <w:sz w:val="24"/>
                <w:szCs w:val="24"/>
              </w:rPr>
              <w:lastRenderedPageBreak/>
              <w:t>教材來源</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b/>
                <w:sz w:val="24"/>
                <w:szCs w:val="24"/>
              </w:rPr>
              <w:t xml:space="preserve">自編  </w:t>
            </w:r>
          </w:p>
        </w:tc>
      </w:tr>
      <w:tr w:rsidR="00B853B8" w:rsidRPr="00B853B8"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b/>
                <w:sz w:val="24"/>
                <w:szCs w:val="24"/>
              </w:rPr>
              <w:t>教學資源</w:t>
            </w:r>
          </w:p>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b/>
                <w:sz w:val="24"/>
                <w:szCs w:val="24"/>
              </w:rPr>
              <w:t>(教師)</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p>
        </w:tc>
      </w:tr>
      <w:tr w:rsidR="00B853B8" w:rsidRPr="00B853B8"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both"/>
              <w:rPr>
                <w:rFonts w:ascii="標楷體" w:eastAsia="標楷體" w:hAnsi="標楷體"/>
                <w:sz w:val="24"/>
                <w:szCs w:val="24"/>
              </w:rPr>
            </w:pPr>
            <w:r w:rsidRPr="00B853B8">
              <w:rPr>
                <w:rFonts w:ascii="標楷體" w:eastAsia="標楷體" w:hAnsi="標楷體"/>
                <w:b/>
                <w:sz w:val="24"/>
                <w:szCs w:val="24"/>
              </w:rPr>
              <w:t>教學資源</w:t>
            </w:r>
          </w:p>
          <w:p w:rsidR="00263CC5" w:rsidRPr="00B853B8" w:rsidRDefault="00263CC5" w:rsidP="00263CC5">
            <w:pPr>
              <w:widowControl w:val="0"/>
              <w:pBdr>
                <w:top w:val="nil"/>
                <w:left w:val="nil"/>
                <w:bottom w:val="nil"/>
                <w:right w:val="nil"/>
                <w:between w:val="nil"/>
              </w:pBdr>
              <w:jc w:val="both"/>
              <w:rPr>
                <w:rFonts w:ascii="標楷體" w:eastAsia="標楷體" w:hAnsi="標楷體"/>
                <w:sz w:val="24"/>
                <w:szCs w:val="24"/>
              </w:rPr>
            </w:pPr>
            <w:r w:rsidRPr="00B853B8">
              <w:rPr>
                <w:rFonts w:ascii="標楷體" w:eastAsia="標楷體" w:hAnsi="標楷體"/>
                <w:b/>
                <w:sz w:val="24"/>
                <w:szCs w:val="24"/>
              </w:rPr>
              <w:t>(學生)</w:t>
            </w:r>
          </w:p>
        </w:tc>
        <w:tc>
          <w:tcPr>
            <w:tcW w:w="8866" w:type="dxa"/>
            <w:gridSpan w:val="5"/>
            <w:tcBorders>
              <w:top w:val="single" w:sz="4" w:space="0" w:color="000000"/>
              <w:left w:val="single" w:sz="4" w:space="0" w:color="000000"/>
              <w:bottom w:val="single" w:sz="4" w:space="0" w:color="000000"/>
            </w:tcBorders>
            <w:vAlign w:val="center"/>
          </w:tcPr>
          <w:p w:rsidR="00263CC5" w:rsidRPr="00B853B8" w:rsidRDefault="00263CC5" w:rsidP="00263CC5">
            <w:pPr>
              <w:widowControl w:val="0"/>
              <w:pBdr>
                <w:top w:val="nil"/>
                <w:left w:val="nil"/>
                <w:bottom w:val="nil"/>
                <w:right w:val="nil"/>
                <w:between w:val="nil"/>
              </w:pBdr>
              <w:jc w:val="both"/>
              <w:rPr>
                <w:rFonts w:ascii="標楷體" w:eastAsia="標楷體" w:hAnsi="標楷體"/>
                <w:sz w:val="24"/>
                <w:szCs w:val="24"/>
              </w:rPr>
            </w:pPr>
          </w:p>
        </w:tc>
      </w:tr>
      <w:tr w:rsidR="00B853B8" w:rsidRPr="00B853B8"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學習目標</w:t>
            </w:r>
          </w:p>
        </w:tc>
      </w:tr>
      <w:tr w:rsidR="00B853B8" w:rsidRPr="00B853B8" w:rsidTr="00F570B1">
        <w:trPr>
          <w:trHeight w:val="60"/>
          <w:jc w:val="center"/>
        </w:trPr>
        <w:tc>
          <w:tcPr>
            <w:tcW w:w="10742" w:type="dxa"/>
            <w:gridSpan w:val="8"/>
            <w:tcBorders>
              <w:top w:val="single" w:sz="4" w:space="0" w:color="000000"/>
              <w:bottom w:val="single" w:sz="4" w:space="0" w:color="000000"/>
            </w:tcBorders>
            <w:shd w:val="clear" w:color="auto" w:fill="FFFFFF"/>
            <w:vAlign w:val="center"/>
          </w:tcPr>
          <w:p w:rsidR="006B2DB1" w:rsidRDefault="006B2DB1" w:rsidP="00263CC5">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孩子學習適應團體生活</w:t>
            </w:r>
          </w:p>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孩子主動自發探究家鄉的故事</w:t>
            </w:r>
          </w:p>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促發對家鄉的情懷與對家鄉的責任</w:t>
            </w:r>
          </w:p>
          <w:p w:rsidR="00263CC5" w:rsidRPr="00B853B8" w:rsidRDefault="00263CC5" w:rsidP="00263CC5">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提升孩子的生活品格，並培育有效找尋、評估及利用資訊的能力</w:t>
            </w:r>
          </w:p>
          <w:p w:rsidR="00263CC5" w:rsidRPr="00B853B8" w:rsidRDefault="00263CC5" w:rsidP="00263CC5">
            <w:pPr>
              <w:widowControl w:val="0"/>
              <w:pBdr>
                <w:top w:val="nil"/>
                <w:left w:val="nil"/>
                <w:bottom w:val="nil"/>
                <w:right w:val="nil"/>
                <w:between w:val="nil"/>
              </w:pBdr>
              <w:ind w:hanging="480"/>
              <w:rPr>
                <w:rFonts w:ascii="標楷體" w:eastAsia="標楷體" w:hAnsi="標楷體"/>
                <w:sz w:val="24"/>
                <w:szCs w:val="24"/>
              </w:rPr>
            </w:pPr>
          </w:p>
        </w:tc>
      </w:tr>
      <w:tr w:rsidR="00B853B8" w:rsidRPr="00B853B8" w:rsidTr="00F570B1">
        <w:trPr>
          <w:trHeight w:val="60"/>
          <w:jc w:val="center"/>
        </w:trPr>
        <w:tc>
          <w:tcPr>
            <w:tcW w:w="10742" w:type="dxa"/>
            <w:gridSpan w:val="8"/>
            <w:tcBorders>
              <w:top w:val="single" w:sz="4" w:space="0" w:color="000000"/>
              <w:bottom w:val="single" w:sz="4" w:space="0" w:color="000000"/>
            </w:tcBorders>
            <w:shd w:val="clear" w:color="auto" w:fill="DDD9C3"/>
            <w:vAlign w:val="center"/>
          </w:tcPr>
          <w:p w:rsidR="00263CC5" w:rsidRPr="00B853B8" w:rsidRDefault="00263CC5" w:rsidP="00263CC5">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教學重點</w:t>
            </w:r>
          </w:p>
        </w:tc>
      </w:tr>
      <w:tr w:rsidR="00B853B8" w:rsidRPr="00B853B8" w:rsidTr="00F570B1">
        <w:trPr>
          <w:trHeight w:val="60"/>
          <w:jc w:val="center"/>
        </w:trPr>
        <w:tc>
          <w:tcPr>
            <w:tcW w:w="10742" w:type="dxa"/>
            <w:gridSpan w:val="8"/>
            <w:tcBorders>
              <w:top w:val="single" w:sz="4" w:space="0" w:color="000000"/>
              <w:bottom w:val="single" w:sz="12" w:space="0" w:color="000000"/>
            </w:tcBorders>
            <w:shd w:val="clear" w:color="auto" w:fill="FFFFFF"/>
            <w:vAlign w:val="center"/>
          </w:tcPr>
          <w:p w:rsidR="00263CC5" w:rsidRPr="00B853B8" w:rsidRDefault="00A874C7" w:rsidP="00A874C7">
            <w:pPr>
              <w:rPr>
                <w:rFonts w:ascii="標楷體" w:eastAsia="標楷體" w:hAnsi="標楷體"/>
                <w:sz w:val="24"/>
                <w:szCs w:val="24"/>
              </w:rPr>
            </w:pPr>
            <w:r w:rsidRPr="00B853B8">
              <w:rPr>
                <w:rFonts w:ascii="標楷體" w:eastAsia="標楷體" w:hAnsi="標楷體" w:hint="eastAsia"/>
                <w:b/>
                <w:sz w:val="24"/>
                <w:szCs w:val="24"/>
              </w:rPr>
              <w:t>1、植物地圖-</w:t>
            </w:r>
            <w:r w:rsidRPr="00B853B8">
              <w:rPr>
                <w:rFonts w:ascii="標楷體" w:eastAsia="標楷體" w:hAnsi="標楷體" w:hint="eastAsia"/>
                <w:sz w:val="24"/>
                <w:szCs w:val="24"/>
              </w:rPr>
              <w:t>繪製校園植物地圖和圖卡並能介紹</w:t>
            </w:r>
          </w:p>
          <w:p w:rsidR="00A874C7" w:rsidRPr="00B853B8" w:rsidRDefault="00A874C7" w:rsidP="00A874C7">
            <w:pPr>
              <w:rPr>
                <w:rFonts w:ascii="標楷體" w:eastAsia="標楷體" w:hAnsi="標楷體"/>
                <w:sz w:val="24"/>
                <w:szCs w:val="24"/>
              </w:rPr>
            </w:pPr>
            <w:r w:rsidRPr="00B853B8">
              <w:rPr>
                <w:rFonts w:ascii="標楷體" w:eastAsia="標楷體" w:hAnsi="標楷體" w:hint="eastAsia"/>
                <w:b/>
                <w:sz w:val="24"/>
                <w:szCs w:val="24"/>
              </w:rPr>
              <w:t>2、森林彩繪樂-</w:t>
            </w:r>
            <w:r w:rsidRPr="00B853B8">
              <w:rPr>
                <w:rFonts w:ascii="標楷體" w:eastAsia="標楷體" w:hAnsi="標楷體" w:hint="eastAsia"/>
                <w:sz w:val="24"/>
                <w:szCs w:val="24"/>
              </w:rPr>
              <w:t>運用校園植物做裝飾和彩繪並做戲劇編排和演出</w:t>
            </w:r>
          </w:p>
        </w:tc>
      </w:tr>
    </w:tbl>
    <w:p w:rsidR="00DE0008" w:rsidRPr="00B853B8" w:rsidRDefault="00DE0008">
      <w:pPr>
        <w:widowControl w:val="0"/>
        <w:pBdr>
          <w:top w:val="nil"/>
          <w:left w:val="nil"/>
          <w:bottom w:val="nil"/>
          <w:right w:val="nil"/>
          <w:between w:val="nil"/>
        </w:pBdr>
        <w:rPr>
          <w:rFonts w:ascii="標楷體" w:eastAsia="標楷體" w:hAnsi="標楷體"/>
          <w:sz w:val="24"/>
          <w:szCs w:val="24"/>
        </w:rPr>
      </w:pPr>
    </w:p>
    <w:p w:rsidR="00E2693B" w:rsidRPr="00B853B8" w:rsidRDefault="00E2693B">
      <w:pPr>
        <w:widowControl w:val="0"/>
        <w:pBdr>
          <w:top w:val="nil"/>
          <w:left w:val="nil"/>
          <w:bottom w:val="nil"/>
          <w:right w:val="nil"/>
          <w:between w:val="nil"/>
        </w:pBdr>
        <w:rPr>
          <w:rFonts w:ascii="標楷體" w:eastAsia="標楷體" w:hAnsi="標楷體"/>
          <w:sz w:val="24"/>
          <w:szCs w:val="24"/>
        </w:rPr>
      </w:pPr>
    </w:p>
    <w:tbl>
      <w:tblPr>
        <w:tblStyle w:val="a6"/>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83"/>
        <w:gridCol w:w="909"/>
        <w:gridCol w:w="1403"/>
        <w:gridCol w:w="1247"/>
      </w:tblGrid>
      <w:tr w:rsidR="00B853B8" w:rsidRPr="00B853B8" w:rsidTr="004D5417">
        <w:trPr>
          <w:trHeight w:val="40"/>
          <w:jc w:val="center"/>
        </w:trPr>
        <w:tc>
          <w:tcPr>
            <w:tcW w:w="10742" w:type="dxa"/>
            <w:gridSpan w:val="4"/>
            <w:tcBorders>
              <w:top w:val="single" w:sz="12" w:space="0" w:color="000000"/>
              <w:bottom w:val="single" w:sz="4" w:space="0" w:color="000000"/>
            </w:tcBorders>
            <w:shd w:val="clear" w:color="auto" w:fill="D9D9D9"/>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教學活動設計</w:t>
            </w:r>
          </w:p>
        </w:tc>
      </w:tr>
      <w:tr w:rsidR="00B853B8" w:rsidRPr="00B853B8" w:rsidTr="004D5417">
        <w:trPr>
          <w:trHeight w:val="60"/>
          <w:jc w:val="center"/>
        </w:trPr>
        <w:tc>
          <w:tcPr>
            <w:tcW w:w="7183" w:type="dxa"/>
            <w:tcBorders>
              <w:top w:val="single" w:sz="4" w:space="0" w:color="000000"/>
              <w:bottom w:val="single" w:sz="4" w:space="0" w:color="000000"/>
              <w:right w:val="single" w:sz="4" w:space="0" w:color="000000"/>
            </w:tcBorders>
            <w:shd w:val="clear" w:color="auto" w:fill="D9D9D9"/>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教學活動內容及實施方式</w:t>
            </w:r>
          </w:p>
        </w:tc>
        <w:tc>
          <w:tcPr>
            <w:tcW w:w="9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時間</w:t>
            </w:r>
          </w:p>
        </w:tc>
        <w:tc>
          <w:tcPr>
            <w:tcW w:w="1403" w:type="dxa"/>
            <w:tcBorders>
              <w:top w:val="single" w:sz="4" w:space="0" w:color="000000"/>
              <w:left w:val="single" w:sz="4" w:space="0" w:color="000000"/>
              <w:bottom w:val="single" w:sz="4" w:space="0" w:color="000000"/>
            </w:tcBorders>
            <w:shd w:val="clear" w:color="auto" w:fill="D9D9D9"/>
            <w:vAlign w:val="center"/>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教學資源</w:t>
            </w:r>
          </w:p>
        </w:tc>
        <w:tc>
          <w:tcPr>
            <w:tcW w:w="1247" w:type="dxa"/>
            <w:tcBorders>
              <w:top w:val="single" w:sz="4" w:space="0" w:color="000000"/>
              <w:left w:val="single" w:sz="4" w:space="0" w:color="000000"/>
              <w:bottom w:val="single" w:sz="4" w:space="0" w:color="000000"/>
            </w:tcBorders>
            <w:shd w:val="clear" w:color="auto" w:fill="D9D9D9"/>
          </w:tcPr>
          <w:p w:rsidR="00DE0008" w:rsidRPr="00B853B8" w:rsidRDefault="001442A6">
            <w:pPr>
              <w:widowControl w:val="0"/>
              <w:pBdr>
                <w:top w:val="nil"/>
                <w:left w:val="nil"/>
                <w:bottom w:val="nil"/>
                <w:right w:val="nil"/>
                <w:between w:val="nil"/>
              </w:pBdr>
              <w:jc w:val="center"/>
              <w:rPr>
                <w:rFonts w:ascii="標楷體" w:eastAsia="標楷體" w:hAnsi="標楷體"/>
                <w:sz w:val="24"/>
                <w:szCs w:val="24"/>
              </w:rPr>
            </w:pPr>
            <w:r w:rsidRPr="00B853B8">
              <w:rPr>
                <w:rFonts w:ascii="標楷體" w:eastAsia="標楷體" w:hAnsi="標楷體"/>
                <w:b/>
                <w:sz w:val="24"/>
                <w:szCs w:val="24"/>
              </w:rPr>
              <w:t>評量</w:t>
            </w:r>
          </w:p>
        </w:tc>
      </w:tr>
      <w:tr w:rsidR="00DE0008" w:rsidRPr="00B853B8" w:rsidTr="004D5417">
        <w:trPr>
          <w:trHeight w:val="40"/>
          <w:jc w:val="center"/>
        </w:trPr>
        <w:tc>
          <w:tcPr>
            <w:tcW w:w="7183" w:type="dxa"/>
            <w:tcBorders>
              <w:top w:val="single" w:sz="4" w:space="0" w:color="000000"/>
              <w:bottom w:val="single" w:sz="4" w:space="0" w:color="000000"/>
              <w:right w:val="single" w:sz="4" w:space="0" w:color="000000"/>
            </w:tcBorders>
          </w:tcPr>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學校行事</w:t>
            </w:r>
            <w:r w:rsidR="004E3D93" w:rsidRPr="00B853B8">
              <w:rPr>
                <w:rFonts w:ascii="標楷體" w:eastAsia="標楷體" w:hAnsi="標楷體" w:hint="eastAsia"/>
                <w:b/>
                <w:sz w:val="24"/>
                <w:szCs w:val="24"/>
              </w:rPr>
              <w:t>(5節)</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5-1新生始業式</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1.師生相見歡</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2.過「蔥門」、「芹門」</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3.拔「智慧毛」</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4.行謝師禮</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5.贈送新生閱讀書籍與文房四寶</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5-2英語日：萬聖節闖關</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準備活動：</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告知家長和學生活動時學生可以裝扮成自己喜歡的造型到校參加活動，請家長提前為孩子做準備。可建議家長和孩子一起設計造型並動手製作。</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1.介紹萬聖節由來</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2.萬聖節代表物英語教學</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sz w:val="24"/>
                <w:szCs w:val="24"/>
              </w:rPr>
              <w:t>3.分組闖關</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5-3溫馨聖誕節</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1.介紹聖誕節由來</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2.聖誕節代表物英語教學</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3.社區報佳音</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5-4期末體育競賽</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準備活動：全校學生混齡分組</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1.比賽說明與提醒注意事項</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2.低年級呼拉圈、跳繩接力賽</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3.中高年級混合接力賽</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4.頒獎</w:t>
            </w:r>
          </w:p>
          <w:p w:rsidR="00CE523A" w:rsidRPr="00B853B8" w:rsidRDefault="00CE523A" w:rsidP="00CE523A">
            <w:pPr>
              <w:rPr>
                <w:rFonts w:ascii="標楷體" w:eastAsia="標楷體" w:hAnsi="標楷體"/>
                <w:b/>
                <w:sz w:val="24"/>
                <w:szCs w:val="24"/>
              </w:rPr>
            </w:pPr>
            <w:r w:rsidRPr="00B853B8">
              <w:rPr>
                <w:rFonts w:ascii="標楷體" w:eastAsia="標楷體" w:hAnsi="標楷體" w:hint="eastAsia"/>
                <w:b/>
                <w:sz w:val="24"/>
                <w:szCs w:val="24"/>
              </w:rPr>
              <w:t>5-5休業式</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1.頒獎</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2.校長的叮嚀</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3.各處室宣導</w:t>
            </w:r>
          </w:p>
          <w:p w:rsidR="00CE523A" w:rsidRPr="00B853B8" w:rsidRDefault="00CE523A" w:rsidP="00CE523A">
            <w:pPr>
              <w:rPr>
                <w:rFonts w:ascii="標楷體" w:eastAsia="標楷體" w:hAnsi="標楷體"/>
                <w:sz w:val="24"/>
                <w:szCs w:val="24"/>
              </w:rPr>
            </w:pPr>
            <w:r w:rsidRPr="00B853B8">
              <w:rPr>
                <w:rFonts w:ascii="標楷體" w:eastAsia="標楷體" w:hAnsi="標楷體" w:hint="eastAsia"/>
                <w:sz w:val="24"/>
                <w:szCs w:val="24"/>
              </w:rPr>
              <w:t>4.社團表演</w:t>
            </w:r>
          </w:p>
          <w:p w:rsidR="00CE523A" w:rsidRPr="00B853B8" w:rsidRDefault="00CE523A" w:rsidP="005B70A5">
            <w:pPr>
              <w:rPr>
                <w:rFonts w:ascii="標楷體" w:eastAsia="標楷體" w:hAnsi="標楷體"/>
                <w:b/>
                <w:sz w:val="24"/>
                <w:szCs w:val="24"/>
              </w:rPr>
            </w:pPr>
          </w:p>
          <w:p w:rsidR="00CE523A" w:rsidRPr="00B853B8" w:rsidRDefault="00CE523A" w:rsidP="005B70A5">
            <w:pPr>
              <w:rPr>
                <w:rFonts w:ascii="標楷體" w:eastAsia="標楷體" w:hAnsi="標楷體"/>
                <w:b/>
                <w:sz w:val="24"/>
                <w:szCs w:val="24"/>
              </w:rPr>
            </w:pPr>
          </w:p>
          <w:p w:rsidR="00CE523A" w:rsidRPr="00B853B8" w:rsidRDefault="00CE523A" w:rsidP="005B70A5">
            <w:pPr>
              <w:rPr>
                <w:rFonts w:ascii="標楷體" w:eastAsia="標楷體" w:hAnsi="標楷體"/>
                <w:b/>
                <w:sz w:val="24"/>
                <w:szCs w:val="24"/>
              </w:rPr>
            </w:pPr>
          </w:p>
          <w:p w:rsidR="00CE523A" w:rsidRPr="00B853B8" w:rsidRDefault="00CE523A" w:rsidP="005B70A5">
            <w:pPr>
              <w:rPr>
                <w:rFonts w:ascii="標楷體" w:eastAsia="標楷體" w:hAnsi="標楷體"/>
                <w:b/>
                <w:sz w:val="24"/>
                <w:szCs w:val="24"/>
              </w:rPr>
            </w:pPr>
          </w:p>
          <w:p w:rsidR="006B7D96" w:rsidRPr="00B853B8" w:rsidRDefault="00A874C7" w:rsidP="005B70A5">
            <w:pPr>
              <w:rPr>
                <w:rFonts w:ascii="標楷體" w:eastAsia="標楷體" w:hAnsi="標楷體"/>
                <w:sz w:val="24"/>
                <w:szCs w:val="24"/>
              </w:rPr>
            </w:pPr>
            <w:r w:rsidRPr="00B853B8">
              <w:rPr>
                <w:rFonts w:ascii="標楷體" w:eastAsia="標楷體" w:hAnsi="標楷體" w:hint="eastAsia"/>
                <w:b/>
                <w:sz w:val="24"/>
                <w:szCs w:val="24"/>
              </w:rPr>
              <w:t>1、植物地圖-</w:t>
            </w:r>
            <w:r w:rsidRPr="00B853B8">
              <w:rPr>
                <w:rFonts w:ascii="標楷體" w:eastAsia="標楷體" w:hAnsi="標楷體" w:hint="eastAsia"/>
                <w:sz w:val="24"/>
                <w:szCs w:val="24"/>
              </w:rPr>
              <w:t>繪製校園植物地圖和圖卡並能介紹</w:t>
            </w:r>
            <w:r w:rsidR="006B7D96" w:rsidRPr="00B853B8">
              <w:rPr>
                <w:rFonts w:ascii="標楷體" w:eastAsia="標楷體" w:hAnsi="標楷體" w:hint="eastAsia"/>
                <w:sz w:val="24"/>
                <w:szCs w:val="24"/>
              </w:rPr>
              <w:t>(</w:t>
            </w:r>
            <w:r w:rsidRPr="00B853B8">
              <w:rPr>
                <w:rFonts w:ascii="標楷體" w:eastAsia="標楷體" w:hAnsi="標楷體" w:hint="eastAsia"/>
                <w:sz w:val="24"/>
                <w:szCs w:val="24"/>
              </w:rPr>
              <w:t>8</w:t>
            </w:r>
            <w:r w:rsidR="006B7D96" w:rsidRPr="00B853B8">
              <w:rPr>
                <w:rFonts w:ascii="標楷體" w:eastAsia="標楷體" w:hAnsi="標楷體" w:hint="eastAsia"/>
                <w:sz w:val="24"/>
                <w:szCs w:val="24"/>
              </w:rPr>
              <w:t>節)</w:t>
            </w:r>
          </w:p>
          <w:p w:rsidR="001913B8" w:rsidRPr="00B853B8" w:rsidRDefault="0033597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第一節:</w:t>
            </w:r>
            <w:r w:rsidR="001913B8" w:rsidRPr="00B853B8">
              <w:rPr>
                <w:rFonts w:ascii="標楷體" w:eastAsia="標楷體" w:hAnsi="標楷體" w:hint="eastAsia"/>
                <w:sz w:val="24"/>
                <w:szCs w:val="24"/>
              </w:rPr>
              <w:t>老師透過照片展示校園地圖範例並說明本節課程重點。</w:t>
            </w:r>
          </w:p>
          <w:p w:rsidR="00E73362" w:rsidRPr="00B853B8" w:rsidRDefault="001913B8"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335972" w:rsidRPr="00B853B8">
              <w:rPr>
                <w:rFonts w:ascii="標楷體" w:eastAsia="標楷體" w:hAnsi="標楷體" w:hint="eastAsia"/>
                <w:sz w:val="24"/>
                <w:szCs w:val="24"/>
              </w:rPr>
              <w:t>觀察操場周圍的大樹,和孩子進行對話</w:t>
            </w:r>
            <w:r w:rsidR="00E73362" w:rsidRPr="00B853B8">
              <w:rPr>
                <w:rFonts w:ascii="標楷體" w:eastAsia="標楷體" w:hAnsi="標楷體" w:hint="eastAsia"/>
                <w:sz w:val="24"/>
                <w:szCs w:val="24"/>
              </w:rPr>
              <w:t>。</w:t>
            </w:r>
          </w:p>
          <w:p w:rsidR="00E73362"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E73362" w:rsidRPr="00B853B8">
              <w:rPr>
                <w:rFonts w:ascii="標楷體" w:eastAsia="標楷體" w:hAnsi="標楷體" w:hint="eastAsia"/>
                <w:sz w:val="24"/>
                <w:szCs w:val="24"/>
              </w:rPr>
              <w:t>和孩子討論</w:t>
            </w:r>
            <w:r w:rsidR="00335972" w:rsidRPr="00B853B8">
              <w:rPr>
                <w:rFonts w:ascii="標楷體" w:eastAsia="標楷體" w:hAnsi="標楷體" w:hint="eastAsia"/>
                <w:sz w:val="24"/>
                <w:szCs w:val="24"/>
              </w:rPr>
              <w:t>挑選出跟孩子們產生互動的樹。</w:t>
            </w:r>
          </w:p>
          <w:p w:rsidR="006B7D96"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335972" w:rsidRPr="00B853B8">
              <w:rPr>
                <w:rFonts w:ascii="標楷體" w:eastAsia="標楷體" w:hAnsi="標楷體" w:hint="eastAsia"/>
                <w:sz w:val="24"/>
                <w:szCs w:val="24"/>
              </w:rPr>
              <w:t>利用九宮格記錄下孩子們挑選大樹的標準。</w:t>
            </w:r>
          </w:p>
          <w:p w:rsidR="00E73362"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E73362" w:rsidRPr="00B853B8">
              <w:rPr>
                <w:rFonts w:ascii="標楷體" w:eastAsia="標楷體" w:hAnsi="標楷體" w:hint="eastAsia"/>
                <w:sz w:val="24"/>
                <w:szCs w:val="24"/>
              </w:rPr>
              <w:t>引導孩子們進行發表活動</w:t>
            </w:r>
          </w:p>
          <w:p w:rsidR="00E73362" w:rsidRPr="00B853B8" w:rsidRDefault="00E73362" w:rsidP="006B7D96">
            <w:pPr>
              <w:widowControl w:val="0"/>
              <w:pBdr>
                <w:top w:val="nil"/>
                <w:left w:val="nil"/>
                <w:bottom w:val="nil"/>
                <w:right w:val="nil"/>
                <w:between w:val="nil"/>
              </w:pBdr>
              <w:rPr>
                <w:rFonts w:ascii="標楷體" w:eastAsia="標楷體" w:hAnsi="標楷體"/>
                <w:sz w:val="24"/>
                <w:szCs w:val="24"/>
              </w:rPr>
            </w:pPr>
          </w:p>
          <w:p w:rsidR="00E73362" w:rsidRPr="00B853B8" w:rsidRDefault="0033597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第二節:進行大樹位置</w:t>
            </w:r>
            <w:r w:rsidR="00E73362" w:rsidRPr="00B853B8">
              <w:rPr>
                <w:rFonts w:ascii="標楷體" w:eastAsia="標楷體" w:hAnsi="標楷體" w:hint="eastAsia"/>
                <w:sz w:val="24"/>
                <w:szCs w:val="24"/>
              </w:rPr>
              <w:t>的標記</w:t>
            </w:r>
            <w:r w:rsidRPr="00B853B8">
              <w:rPr>
                <w:rFonts w:ascii="標楷體" w:eastAsia="標楷體" w:hAnsi="標楷體" w:hint="eastAsia"/>
                <w:sz w:val="24"/>
                <w:szCs w:val="24"/>
              </w:rPr>
              <w:t>,以操場為中心在</w:t>
            </w:r>
            <w:r w:rsidR="00E73362" w:rsidRPr="00B853B8">
              <w:rPr>
                <w:rFonts w:ascii="標楷體" w:eastAsia="標楷體" w:hAnsi="標楷體" w:hint="eastAsia"/>
                <w:sz w:val="24"/>
                <w:szCs w:val="24"/>
              </w:rPr>
              <w:t>老師先</w:t>
            </w:r>
            <w:r w:rsidRPr="00B853B8">
              <w:rPr>
                <w:rFonts w:ascii="標楷體" w:eastAsia="標楷體" w:hAnsi="標楷體" w:hint="eastAsia"/>
                <w:sz w:val="24"/>
                <w:szCs w:val="24"/>
              </w:rPr>
              <w:t>在壁報紙上</w:t>
            </w:r>
          </w:p>
          <w:p w:rsidR="006B7D96" w:rsidRPr="00B853B8" w:rsidRDefault="00E7336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畫出相對位置</w:t>
            </w:r>
            <w:r w:rsidR="00335972" w:rsidRPr="00B853B8">
              <w:rPr>
                <w:rFonts w:ascii="標楷體" w:eastAsia="標楷體" w:hAnsi="標楷體" w:hint="eastAsia"/>
                <w:sz w:val="24"/>
                <w:szCs w:val="24"/>
              </w:rPr>
              <w:t>。</w:t>
            </w:r>
          </w:p>
          <w:p w:rsidR="00E73362" w:rsidRPr="00B853B8" w:rsidRDefault="00E7336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利用繪製好的校園簡易地圖後跟孩子做說明和討論,讓孩</w:t>
            </w:r>
          </w:p>
          <w:p w:rsidR="00E73362" w:rsidRPr="00B853B8" w:rsidRDefault="00E7336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子了解地圖的功用。</w:t>
            </w:r>
          </w:p>
          <w:p w:rsidR="00E73362" w:rsidRPr="00B853B8" w:rsidRDefault="00E7336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老師帶著孩子進行實際的步行</w:t>
            </w:r>
            <w:r w:rsidR="0070329A" w:rsidRPr="00B853B8">
              <w:rPr>
                <w:rFonts w:ascii="標楷體" w:eastAsia="標楷體" w:hAnsi="標楷體" w:hint="eastAsia"/>
                <w:sz w:val="24"/>
                <w:szCs w:val="24"/>
              </w:rPr>
              <w:t>並記錄大樹的位置。</w:t>
            </w:r>
          </w:p>
          <w:p w:rsidR="0070329A" w:rsidRPr="00B853B8" w:rsidRDefault="0070329A" w:rsidP="006B7D96">
            <w:pPr>
              <w:widowControl w:val="0"/>
              <w:pBdr>
                <w:top w:val="nil"/>
                <w:left w:val="nil"/>
                <w:bottom w:val="nil"/>
                <w:right w:val="nil"/>
                <w:between w:val="nil"/>
              </w:pBdr>
              <w:rPr>
                <w:rFonts w:ascii="標楷體" w:eastAsia="標楷體" w:hAnsi="標楷體"/>
                <w:sz w:val="24"/>
                <w:szCs w:val="24"/>
              </w:rPr>
            </w:pPr>
          </w:p>
          <w:p w:rsidR="0070329A" w:rsidRPr="00B853B8" w:rsidRDefault="00E7336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第三節:</w:t>
            </w:r>
            <w:r w:rsidR="0070329A" w:rsidRPr="00B853B8">
              <w:rPr>
                <w:rFonts w:ascii="標楷體" w:eastAsia="標楷體" w:hAnsi="標楷體" w:hint="eastAsia"/>
                <w:sz w:val="24"/>
                <w:szCs w:val="24"/>
              </w:rPr>
              <w:t>老師示範畫大樹樹幹的技巧。讓孩子做練習。</w:t>
            </w:r>
          </w:p>
          <w:p w:rsidR="00E73362" w:rsidRPr="00B853B8" w:rsidRDefault="0070329A"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382661" w:rsidRPr="00B853B8">
              <w:rPr>
                <w:rFonts w:ascii="標楷體" w:eastAsia="標楷體" w:hAnsi="標楷體" w:hint="eastAsia"/>
                <w:sz w:val="24"/>
                <w:szCs w:val="24"/>
              </w:rPr>
              <w:t>老師示範畫葉子的技巧。讓孩子做練習。</w:t>
            </w:r>
          </w:p>
          <w:p w:rsidR="0070329A" w:rsidRPr="00B853B8" w:rsidRDefault="0070329A"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382661" w:rsidRPr="00B853B8">
              <w:rPr>
                <w:rFonts w:ascii="標楷體" w:eastAsia="標楷體" w:hAnsi="標楷體" w:hint="eastAsia"/>
                <w:sz w:val="24"/>
                <w:szCs w:val="24"/>
              </w:rPr>
              <w:t>老師示範畫樹枝的技巧。讓孩子做練習。</w:t>
            </w:r>
          </w:p>
          <w:p w:rsidR="00382661" w:rsidRPr="00B853B8" w:rsidRDefault="00382661"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老師做綜合指導和修訂</w:t>
            </w:r>
          </w:p>
          <w:p w:rsidR="00382661" w:rsidRPr="00B853B8" w:rsidRDefault="00382661" w:rsidP="006B7D96">
            <w:pPr>
              <w:widowControl w:val="0"/>
              <w:pBdr>
                <w:top w:val="nil"/>
                <w:left w:val="nil"/>
                <w:bottom w:val="nil"/>
                <w:right w:val="nil"/>
                <w:between w:val="nil"/>
              </w:pBdr>
              <w:rPr>
                <w:rFonts w:ascii="標楷體" w:eastAsia="標楷體" w:hAnsi="標楷體"/>
                <w:sz w:val="24"/>
                <w:szCs w:val="24"/>
              </w:rPr>
            </w:pPr>
          </w:p>
          <w:p w:rsidR="001913B8" w:rsidRPr="00B853B8" w:rsidRDefault="0033597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w:t>
            </w:r>
            <w:r w:rsidR="00227292" w:rsidRPr="00B853B8">
              <w:rPr>
                <w:rFonts w:ascii="標楷體" w:eastAsia="標楷體" w:hAnsi="標楷體" w:hint="eastAsia"/>
                <w:sz w:val="24"/>
                <w:szCs w:val="24"/>
              </w:rPr>
              <w:t>四</w:t>
            </w:r>
            <w:r w:rsidRPr="00B853B8">
              <w:rPr>
                <w:rFonts w:ascii="標楷體" w:eastAsia="標楷體" w:hAnsi="標楷體" w:hint="eastAsia"/>
                <w:sz w:val="24"/>
                <w:szCs w:val="24"/>
              </w:rPr>
              <w:t>節:</w:t>
            </w:r>
            <w:r w:rsidR="001913B8" w:rsidRPr="00B853B8">
              <w:rPr>
                <w:rFonts w:ascii="標楷體" w:eastAsia="標楷體" w:hAnsi="標楷體" w:hint="eastAsia"/>
                <w:sz w:val="24"/>
                <w:szCs w:val="24"/>
              </w:rPr>
              <w:t>老師說明活動方式和重點。</w:t>
            </w:r>
          </w:p>
          <w:p w:rsidR="006B7D96" w:rsidRPr="00B853B8" w:rsidRDefault="001913B8"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分</w:t>
            </w:r>
            <w:r w:rsidR="00227292" w:rsidRPr="00B853B8">
              <w:rPr>
                <w:rFonts w:ascii="標楷體" w:eastAsia="標楷體" w:hAnsi="標楷體" w:hint="eastAsia"/>
                <w:sz w:val="24"/>
                <w:szCs w:val="24"/>
              </w:rPr>
              <w:t>組進行大樹的繪圖活動</w:t>
            </w:r>
            <w:r w:rsidR="00382661" w:rsidRPr="00B853B8">
              <w:rPr>
                <w:rFonts w:ascii="標楷體" w:eastAsia="標楷體" w:hAnsi="標楷體" w:hint="eastAsia"/>
                <w:sz w:val="24"/>
                <w:szCs w:val="24"/>
              </w:rPr>
              <w:t>,老師走動式指導。</w:t>
            </w:r>
          </w:p>
          <w:p w:rsidR="00382661" w:rsidRPr="00B853B8" w:rsidRDefault="00382661"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各組作品發表,學生提問題。</w:t>
            </w:r>
          </w:p>
          <w:p w:rsidR="00382661" w:rsidRPr="00B853B8" w:rsidRDefault="00382661" w:rsidP="006B7D96">
            <w:pPr>
              <w:widowControl w:val="0"/>
              <w:pBdr>
                <w:top w:val="nil"/>
                <w:left w:val="nil"/>
                <w:bottom w:val="nil"/>
                <w:right w:val="nil"/>
                <w:between w:val="nil"/>
              </w:pBdr>
              <w:rPr>
                <w:rFonts w:ascii="標楷體" w:eastAsia="標楷體" w:hAnsi="標楷體"/>
                <w:sz w:val="24"/>
                <w:szCs w:val="24"/>
              </w:rPr>
            </w:pPr>
          </w:p>
          <w:p w:rsidR="00382661" w:rsidRPr="00B853B8" w:rsidRDefault="0022729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第五節:</w:t>
            </w:r>
            <w:r w:rsidR="00382661" w:rsidRPr="00B853B8">
              <w:rPr>
                <w:rFonts w:ascii="標楷體" w:eastAsia="標楷體" w:hAnsi="標楷體" w:hint="eastAsia"/>
                <w:sz w:val="24"/>
                <w:szCs w:val="24"/>
              </w:rPr>
              <w:t>老師先做寫作技巧,說明運用五感把對大樹觀察到的情形用</w:t>
            </w:r>
          </w:p>
          <w:p w:rsidR="00382661" w:rsidRPr="00B853B8" w:rsidRDefault="00382661"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文字寫在圖稿上。</w:t>
            </w:r>
          </w:p>
          <w:p w:rsidR="00382661" w:rsidRPr="00B853B8" w:rsidRDefault="00382661" w:rsidP="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老師帶孩子進行共作1.</w:t>
            </w:r>
            <w:r w:rsidR="00227292" w:rsidRPr="00B853B8">
              <w:rPr>
                <w:rFonts w:ascii="標楷體" w:eastAsia="標楷體" w:hAnsi="標楷體" w:hint="eastAsia"/>
                <w:sz w:val="24"/>
                <w:szCs w:val="24"/>
              </w:rPr>
              <w:t>葉子的顏色和形狀。2.葉子摸起</w:t>
            </w:r>
          </w:p>
          <w:p w:rsidR="00D01389" w:rsidRPr="00B853B8" w:rsidRDefault="00382661" w:rsidP="00D0138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227292" w:rsidRPr="00B853B8">
              <w:rPr>
                <w:rFonts w:ascii="標楷體" w:eastAsia="標楷體" w:hAnsi="標楷體" w:hint="eastAsia"/>
                <w:sz w:val="24"/>
                <w:szCs w:val="24"/>
              </w:rPr>
              <w:t>來的感覺。3.葉子聞起來的味道。</w:t>
            </w:r>
            <w:r w:rsidR="00D01389" w:rsidRPr="00B853B8">
              <w:rPr>
                <w:rFonts w:ascii="標楷體" w:eastAsia="標楷體" w:hAnsi="標楷體" w:hint="eastAsia"/>
                <w:sz w:val="24"/>
                <w:szCs w:val="24"/>
              </w:rPr>
              <w:t>4</w:t>
            </w:r>
            <w:r w:rsidR="00001E21" w:rsidRPr="00B853B8">
              <w:rPr>
                <w:rFonts w:ascii="標楷體" w:eastAsia="標楷體" w:hAnsi="標楷體" w:hint="eastAsia"/>
                <w:sz w:val="24"/>
                <w:szCs w:val="24"/>
              </w:rPr>
              <w:t>.</w:t>
            </w:r>
            <w:r w:rsidR="00D01389" w:rsidRPr="00B853B8">
              <w:rPr>
                <w:rFonts w:ascii="標楷體" w:eastAsia="標楷體" w:hAnsi="標楷體" w:hint="eastAsia"/>
                <w:sz w:val="24"/>
                <w:szCs w:val="24"/>
              </w:rPr>
              <w:t>樹幹摸起來</w:t>
            </w:r>
          </w:p>
          <w:p w:rsidR="00D01389" w:rsidRPr="00B853B8" w:rsidRDefault="00D01389" w:rsidP="00D0138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的感覺如何。5.樹幹抱起來的感覺。6.觀察大樹時看到</w:t>
            </w:r>
            <w:r w:rsidR="00001E21" w:rsidRPr="00B853B8">
              <w:rPr>
                <w:rFonts w:ascii="標楷體" w:eastAsia="標楷體" w:hAnsi="標楷體" w:hint="eastAsia"/>
                <w:sz w:val="24"/>
                <w:szCs w:val="24"/>
              </w:rPr>
              <w:t>什</w:t>
            </w:r>
          </w:p>
          <w:p w:rsidR="00D01389" w:rsidRPr="00B853B8" w:rsidRDefault="00D01389" w:rsidP="00D0138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麼東西。</w:t>
            </w:r>
          </w:p>
          <w:p w:rsidR="006B7D96" w:rsidRPr="00B853B8" w:rsidRDefault="006B7D96" w:rsidP="00382661">
            <w:pPr>
              <w:widowControl w:val="0"/>
              <w:pBdr>
                <w:top w:val="nil"/>
                <w:left w:val="nil"/>
                <w:bottom w:val="nil"/>
                <w:right w:val="nil"/>
                <w:between w:val="nil"/>
              </w:pBdr>
              <w:rPr>
                <w:rFonts w:ascii="標楷體" w:eastAsia="標楷體" w:hAnsi="標楷體"/>
                <w:sz w:val="24"/>
                <w:szCs w:val="24"/>
              </w:rPr>
            </w:pPr>
          </w:p>
          <w:p w:rsidR="00FB0086" w:rsidRPr="00B853B8" w:rsidRDefault="00382661" w:rsidP="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第六節:老師帶著孩子進行</w:t>
            </w:r>
            <w:r w:rsidR="00FB0086" w:rsidRPr="00B853B8">
              <w:rPr>
                <w:rFonts w:ascii="標楷體" w:eastAsia="標楷體" w:hAnsi="標楷體" w:hint="eastAsia"/>
                <w:sz w:val="24"/>
                <w:szCs w:val="24"/>
              </w:rPr>
              <w:t>全班文字稿</w:t>
            </w:r>
            <w:r w:rsidRPr="00B853B8">
              <w:rPr>
                <w:rFonts w:ascii="標楷體" w:eastAsia="標楷體" w:hAnsi="標楷體" w:hint="eastAsia"/>
                <w:sz w:val="24"/>
                <w:szCs w:val="24"/>
              </w:rPr>
              <w:t>修正</w:t>
            </w:r>
            <w:r w:rsidR="00FB0086" w:rsidRPr="00B853B8">
              <w:rPr>
                <w:rFonts w:ascii="標楷體" w:eastAsia="標楷體" w:hAnsi="標楷體" w:hint="eastAsia"/>
                <w:sz w:val="24"/>
                <w:szCs w:val="24"/>
              </w:rPr>
              <w:t>。</w:t>
            </w:r>
          </w:p>
          <w:p w:rsidR="00382661" w:rsidRPr="00B853B8" w:rsidRDefault="00FB0086" w:rsidP="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382661" w:rsidRPr="00B853B8">
              <w:rPr>
                <w:rFonts w:ascii="標楷體" w:eastAsia="標楷體" w:hAnsi="標楷體" w:hint="eastAsia"/>
                <w:sz w:val="24"/>
                <w:szCs w:val="24"/>
              </w:rPr>
              <w:t>學童</w:t>
            </w:r>
            <w:r w:rsidRPr="00B853B8">
              <w:rPr>
                <w:rFonts w:ascii="標楷體" w:eastAsia="標楷體" w:hAnsi="標楷體" w:hint="eastAsia"/>
                <w:sz w:val="24"/>
                <w:szCs w:val="24"/>
              </w:rPr>
              <w:t>完成大樹介紹文字稿</w:t>
            </w:r>
            <w:r w:rsidR="00D01389" w:rsidRPr="00B853B8">
              <w:rPr>
                <w:rFonts w:ascii="標楷體" w:eastAsia="標楷體" w:hAnsi="標楷體" w:hint="eastAsia"/>
                <w:sz w:val="24"/>
                <w:szCs w:val="24"/>
              </w:rPr>
              <w:t>。</w:t>
            </w:r>
          </w:p>
          <w:p w:rsidR="00FB0086" w:rsidRPr="00B853B8" w:rsidRDefault="00FB0086" w:rsidP="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p>
          <w:p w:rsidR="00FB0086" w:rsidRPr="00B853B8" w:rsidRDefault="00FB0086" w:rsidP="00382661">
            <w:pPr>
              <w:widowControl w:val="0"/>
              <w:pBdr>
                <w:top w:val="nil"/>
                <w:left w:val="nil"/>
                <w:bottom w:val="nil"/>
                <w:right w:val="nil"/>
                <w:between w:val="nil"/>
              </w:pBdr>
              <w:rPr>
                <w:rFonts w:ascii="標楷體" w:eastAsia="標楷體" w:hAnsi="標楷體"/>
                <w:sz w:val="24"/>
                <w:szCs w:val="24"/>
              </w:rPr>
            </w:pPr>
          </w:p>
          <w:p w:rsidR="006B7D96" w:rsidRPr="00B853B8" w:rsidRDefault="0022729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第七節</w:t>
            </w:r>
            <w:r w:rsidR="00FB0086" w:rsidRPr="00B853B8">
              <w:rPr>
                <w:rFonts w:ascii="標楷體" w:eastAsia="標楷體" w:hAnsi="標楷體" w:hint="eastAsia"/>
                <w:sz w:val="24"/>
                <w:szCs w:val="24"/>
              </w:rPr>
              <w:t>:學童</w:t>
            </w:r>
            <w:r w:rsidR="00426622" w:rsidRPr="00B853B8">
              <w:rPr>
                <w:rFonts w:ascii="標楷體" w:eastAsia="標楷體" w:hAnsi="標楷體" w:hint="eastAsia"/>
                <w:sz w:val="24"/>
                <w:szCs w:val="24"/>
              </w:rPr>
              <w:t>分組</w:t>
            </w:r>
            <w:r w:rsidR="00FB0086" w:rsidRPr="00B853B8">
              <w:rPr>
                <w:rFonts w:ascii="標楷體" w:eastAsia="標楷體" w:hAnsi="標楷體" w:hint="eastAsia"/>
                <w:sz w:val="24"/>
                <w:szCs w:val="24"/>
              </w:rPr>
              <w:t>進行圖卡製作</w:t>
            </w:r>
            <w:r w:rsidRPr="00B853B8">
              <w:rPr>
                <w:rFonts w:ascii="標楷體" w:eastAsia="標楷體" w:hAnsi="標楷體" w:hint="eastAsia"/>
                <w:sz w:val="24"/>
                <w:szCs w:val="24"/>
              </w:rPr>
              <w:t>。</w:t>
            </w:r>
          </w:p>
          <w:p w:rsidR="006B7D96"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學童發表與分享。</w:t>
            </w:r>
          </w:p>
          <w:p w:rsidR="00FB0086"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老師綜合講評</w:t>
            </w:r>
          </w:p>
          <w:p w:rsidR="00FB0086" w:rsidRPr="00B853B8" w:rsidRDefault="00FB0086" w:rsidP="006B7D96">
            <w:pPr>
              <w:widowControl w:val="0"/>
              <w:pBdr>
                <w:top w:val="nil"/>
                <w:left w:val="nil"/>
                <w:bottom w:val="nil"/>
                <w:right w:val="nil"/>
                <w:between w:val="nil"/>
              </w:pBdr>
              <w:rPr>
                <w:rFonts w:ascii="標楷體" w:eastAsia="標楷體" w:hAnsi="標楷體"/>
                <w:sz w:val="24"/>
                <w:szCs w:val="24"/>
              </w:rPr>
            </w:pPr>
          </w:p>
          <w:p w:rsidR="00FB0086" w:rsidRPr="00B853B8" w:rsidRDefault="00FB0086" w:rsidP="006B7D96">
            <w:pPr>
              <w:widowControl w:val="0"/>
              <w:pBdr>
                <w:top w:val="nil"/>
                <w:left w:val="nil"/>
                <w:bottom w:val="nil"/>
                <w:right w:val="nil"/>
                <w:between w:val="nil"/>
              </w:pBdr>
              <w:rPr>
                <w:rFonts w:ascii="標楷體" w:eastAsia="標楷體" w:hAnsi="標楷體"/>
                <w:sz w:val="24"/>
                <w:szCs w:val="24"/>
              </w:rPr>
            </w:pPr>
          </w:p>
          <w:p w:rsidR="001913B8" w:rsidRPr="00B853B8" w:rsidRDefault="00227292" w:rsidP="0022729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第八節</w:t>
            </w:r>
            <w:r w:rsidR="00FB0086" w:rsidRPr="00B853B8">
              <w:rPr>
                <w:rFonts w:ascii="標楷體" w:eastAsia="標楷體" w:hAnsi="標楷體" w:hint="eastAsia"/>
                <w:sz w:val="24"/>
                <w:szCs w:val="24"/>
              </w:rPr>
              <w:t>:</w:t>
            </w:r>
            <w:r w:rsidR="001913B8" w:rsidRPr="00B853B8">
              <w:rPr>
                <w:rFonts w:ascii="標楷體" w:eastAsia="標楷體" w:hAnsi="標楷體" w:hint="eastAsia"/>
                <w:sz w:val="24"/>
                <w:szCs w:val="24"/>
              </w:rPr>
              <w:t>老師說明闖關活動方式和注意事項。</w:t>
            </w:r>
          </w:p>
          <w:p w:rsidR="00227292" w:rsidRPr="00B853B8" w:rsidRDefault="001913B8" w:rsidP="0022729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FB0086" w:rsidRPr="00B853B8">
              <w:rPr>
                <w:rFonts w:ascii="標楷體" w:eastAsia="標楷體" w:hAnsi="標楷體" w:hint="eastAsia"/>
                <w:sz w:val="24"/>
                <w:szCs w:val="24"/>
              </w:rPr>
              <w:t>學生擔任關主</w:t>
            </w:r>
            <w:r w:rsidR="00426622" w:rsidRPr="00B853B8">
              <w:rPr>
                <w:rFonts w:ascii="標楷體" w:eastAsia="標楷體" w:hAnsi="標楷體" w:hint="eastAsia"/>
                <w:sz w:val="24"/>
                <w:szCs w:val="24"/>
              </w:rPr>
              <w:t>進行</w:t>
            </w:r>
            <w:r w:rsidR="00FB0086" w:rsidRPr="00B853B8">
              <w:rPr>
                <w:rFonts w:ascii="標楷體" w:eastAsia="標楷體" w:hAnsi="標楷體" w:hint="eastAsia"/>
                <w:sz w:val="24"/>
                <w:szCs w:val="24"/>
              </w:rPr>
              <w:t>校園植物地圖闖關活動</w:t>
            </w:r>
            <w:r w:rsidR="00FB0086" w:rsidRPr="00B853B8">
              <w:rPr>
                <w:rFonts w:ascii="標楷體" w:eastAsia="標楷體" w:hAnsi="標楷體"/>
                <w:sz w:val="24"/>
                <w:szCs w:val="24"/>
              </w:rPr>
              <w:t xml:space="preserve"> </w:t>
            </w:r>
            <w:r w:rsidR="00FB0086" w:rsidRPr="00B853B8">
              <w:rPr>
                <w:rFonts w:ascii="標楷體" w:eastAsia="標楷體" w:hAnsi="標楷體" w:hint="eastAsia"/>
                <w:sz w:val="24"/>
                <w:szCs w:val="24"/>
              </w:rPr>
              <w:t>。</w:t>
            </w:r>
          </w:p>
          <w:p w:rsidR="006B7D96" w:rsidRPr="00B853B8" w:rsidRDefault="00FB0086"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426622" w:rsidRPr="00B853B8">
              <w:rPr>
                <w:rFonts w:ascii="標楷體" w:eastAsia="標楷體" w:hAnsi="標楷體" w:hint="eastAsia"/>
                <w:sz w:val="24"/>
                <w:szCs w:val="24"/>
              </w:rPr>
              <w:t>學習單寫作。</w:t>
            </w:r>
          </w:p>
          <w:p w:rsidR="006B7D96" w:rsidRPr="00B853B8" w:rsidRDefault="00426622" w:rsidP="006B7D9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p>
          <w:p w:rsidR="006B7D96" w:rsidRPr="00B853B8" w:rsidRDefault="006B7D96" w:rsidP="006B7D96">
            <w:pPr>
              <w:widowControl w:val="0"/>
              <w:pBdr>
                <w:top w:val="nil"/>
                <w:left w:val="nil"/>
                <w:bottom w:val="nil"/>
                <w:right w:val="nil"/>
                <w:between w:val="nil"/>
              </w:pBdr>
              <w:rPr>
                <w:rFonts w:ascii="標楷體" w:eastAsia="標楷體" w:hAnsi="標楷體"/>
                <w:sz w:val="24"/>
                <w:szCs w:val="24"/>
              </w:rPr>
            </w:pPr>
          </w:p>
          <w:p w:rsidR="006B7D96" w:rsidRPr="00B853B8" w:rsidRDefault="00A874C7" w:rsidP="005B70A5">
            <w:pPr>
              <w:rPr>
                <w:rFonts w:ascii="標楷體" w:eastAsia="標楷體" w:hAnsi="標楷體"/>
                <w:sz w:val="24"/>
                <w:szCs w:val="24"/>
              </w:rPr>
            </w:pPr>
            <w:r w:rsidRPr="00B853B8">
              <w:rPr>
                <w:rFonts w:ascii="標楷體" w:eastAsia="標楷體" w:hAnsi="標楷體" w:hint="eastAsia"/>
                <w:b/>
                <w:sz w:val="24"/>
                <w:szCs w:val="24"/>
              </w:rPr>
              <w:t>2、森林彩繪樂-</w:t>
            </w:r>
            <w:r w:rsidRPr="00B853B8">
              <w:rPr>
                <w:rFonts w:ascii="標楷體" w:eastAsia="標楷體" w:hAnsi="標楷體" w:hint="eastAsia"/>
                <w:sz w:val="24"/>
                <w:szCs w:val="24"/>
              </w:rPr>
              <w:t>運用校園植物做裝飾和彩繪並做戲劇編排和演出</w:t>
            </w:r>
            <w:r w:rsidR="006B7D96" w:rsidRPr="00B853B8">
              <w:rPr>
                <w:rFonts w:ascii="標楷體" w:eastAsia="標楷體" w:hAnsi="標楷體" w:hint="eastAsia"/>
                <w:sz w:val="24"/>
                <w:szCs w:val="24"/>
              </w:rPr>
              <w:t>(</w:t>
            </w:r>
            <w:r w:rsidRPr="00B853B8">
              <w:rPr>
                <w:rFonts w:ascii="標楷體" w:eastAsia="標楷體" w:hAnsi="標楷體" w:hint="eastAsia"/>
                <w:sz w:val="24"/>
                <w:szCs w:val="24"/>
              </w:rPr>
              <w:t>9</w:t>
            </w:r>
            <w:r w:rsidR="006B7D96" w:rsidRPr="00B853B8">
              <w:rPr>
                <w:rFonts w:ascii="標楷體" w:eastAsia="標楷體" w:hAnsi="標楷體" w:hint="eastAsia"/>
                <w:sz w:val="24"/>
                <w:szCs w:val="24"/>
              </w:rPr>
              <w:t>節)</w:t>
            </w:r>
          </w:p>
          <w:p w:rsidR="00E3705A" w:rsidRPr="00B853B8" w:rsidRDefault="00E3705A" w:rsidP="00263CC5">
            <w:pPr>
              <w:rPr>
                <w:rFonts w:ascii="標楷體" w:eastAsia="標楷體" w:hAnsi="標楷體"/>
                <w:sz w:val="24"/>
                <w:szCs w:val="24"/>
              </w:rPr>
            </w:pPr>
            <w:r w:rsidRPr="00B853B8">
              <w:rPr>
                <w:rFonts w:ascii="標楷體" w:eastAsia="標楷體" w:hAnsi="標楷體" w:hint="eastAsia"/>
                <w:sz w:val="24"/>
                <w:szCs w:val="24"/>
              </w:rPr>
              <w:lastRenderedPageBreak/>
              <w:t>第一節:</w:t>
            </w:r>
          </w:p>
          <w:p w:rsidR="00263CC5" w:rsidRPr="00B853B8" w:rsidRDefault="00E3705A" w:rsidP="00263CC5">
            <w:pPr>
              <w:rPr>
                <w:rFonts w:ascii="標楷體" w:eastAsia="標楷體" w:hAnsi="標楷體"/>
                <w:sz w:val="24"/>
                <w:szCs w:val="24"/>
              </w:rPr>
            </w:pPr>
            <w:r w:rsidRPr="00B853B8">
              <w:rPr>
                <w:rFonts w:ascii="標楷體" w:eastAsia="標楷體" w:hAnsi="標楷體" w:hint="eastAsia"/>
                <w:sz w:val="24"/>
                <w:szCs w:val="24"/>
              </w:rPr>
              <w:t xml:space="preserve">       欣賞兒童戲劇演出影片引起兒童學習動機。</w:t>
            </w:r>
          </w:p>
          <w:p w:rsidR="00263CC5" w:rsidRPr="00B853B8" w:rsidRDefault="00E3705A" w:rsidP="00263CC5">
            <w:pPr>
              <w:rPr>
                <w:rFonts w:ascii="標楷體" w:eastAsia="標楷體" w:hAnsi="標楷體"/>
                <w:sz w:val="24"/>
                <w:szCs w:val="24"/>
              </w:rPr>
            </w:pPr>
            <w:r w:rsidRPr="00B853B8">
              <w:rPr>
                <w:rFonts w:ascii="標楷體" w:eastAsia="標楷體" w:hAnsi="標楷體" w:hint="eastAsia"/>
                <w:sz w:val="24"/>
                <w:szCs w:val="24"/>
              </w:rPr>
              <w:t xml:space="preserve">       透過學習單進行與本單元相關重點討論。</w:t>
            </w:r>
          </w:p>
          <w:p w:rsidR="00263CC5" w:rsidRPr="00B853B8" w:rsidRDefault="00E3705A" w:rsidP="00263CC5">
            <w:pPr>
              <w:rPr>
                <w:rFonts w:ascii="標楷體" w:eastAsia="標楷體" w:hAnsi="標楷體"/>
                <w:sz w:val="24"/>
                <w:szCs w:val="24"/>
              </w:rPr>
            </w:pPr>
            <w:r w:rsidRPr="00B853B8">
              <w:rPr>
                <w:rFonts w:ascii="標楷體" w:eastAsia="標楷體" w:hAnsi="標楷體" w:hint="eastAsia"/>
                <w:sz w:val="24"/>
                <w:szCs w:val="24"/>
              </w:rPr>
              <w:t xml:space="preserve">       </w:t>
            </w:r>
            <w:r w:rsidR="004E3799" w:rsidRPr="00B853B8">
              <w:rPr>
                <w:rFonts w:ascii="標楷體" w:eastAsia="標楷體" w:hAnsi="標楷體" w:hint="eastAsia"/>
                <w:sz w:val="24"/>
                <w:szCs w:val="24"/>
              </w:rPr>
              <w:t>分組討論戲劇演出的名稱。</w:t>
            </w:r>
          </w:p>
          <w:p w:rsidR="00263CC5" w:rsidRPr="00B853B8" w:rsidRDefault="004E3799" w:rsidP="00263CC5">
            <w:pPr>
              <w:rPr>
                <w:rFonts w:ascii="標楷體" w:eastAsia="標楷體" w:hAnsi="標楷體"/>
                <w:sz w:val="24"/>
                <w:szCs w:val="24"/>
              </w:rPr>
            </w:pPr>
            <w:r w:rsidRPr="00B853B8">
              <w:rPr>
                <w:rFonts w:ascii="標楷體" w:eastAsia="標楷體" w:hAnsi="標楷體" w:hint="eastAsia"/>
                <w:sz w:val="24"/>
                <w:szCs w:val="24"/>
              </w:rPr>
              <w:t>第二節:</w:t>
            </w:r>
          </w:p>
          <w:p w:rsidR="004E3799" w:rsidRPr="00B853B8" w:rsidRDefault="004E3799" w:rsidP="00263CC5">
            <w:pPr>
              <w:rPr>
                <w:rFonts w:ascii="標楷體" w:eastAsia="標楷體" w:hAnsi="標楷體"/>
                <w:sz w:val="24"/>
                <w:szCs w:val="24"/>
              </w:rPr>
            </w:pPr>
            <w:r w:rsidRPr="00B853B8">
              <w:rPr>
                <w:rFonts w:ascii="標楷體" w:eastAsia="標楷體" w:hAnsi="標楷體" w:hint="eastAsia"/>
                <w:sz w:val="24"/>
                <w:szCs w:val="24"/>
              </w:rPr>
              <w:t xml:space="preserve">       老師就戲劇主題做說明。</w:t>
            </w:r>
          </w:p>
          <w:p w:rsidR="00263CC5" w:rsidRPr="00B853B8" w:rsidRDefault="004E3799" w:rsidP="00263CC5">
            <w:pPr>
              <w:rPr>
                <w:rFonts w:ascii="標楷體" w:eastAsia="標楷體" w:hAnsi="標楷體"/>
                <w:sz w:val="24"/>
                <w:szCs w:val="24"/>
              </w:rPr>
            </w:pPr>
            <w:r w:rsidRPr="00B853B8">
              <w:rPr>
                <w:rFonts w:ascii="標楷體" w:eastAsia="標楷體" w:hAnsi="標楷體" w:hint="eastAsia"/>
                <w:sz w:val="24"/>
                <w:szCs w:val="24"/>
              </w:rPr>
              <w:t xml:space="preserve">       分組進行人物 </w:t>
            </w:r>
            <w:r w:rsidRPr="00B853B8">
              <w:rPr>
                <w:rFonts w:ascii="新細明體" w:eastAsia="新細明體" w:hAnsi="新細明體" w:hint="eastAsia"/>
                <w:sz w:val="24"/>
                <w:szCs w:val="24"/>
              </w:rPr>
              <w:t>、</w:t>
            </w:r>
            <w:r w:rsidRPr="00B853B8">
              <w:rPr>
                <w:rFonts w:ascii="標楷體" w:eastAsia="標楷體" w:hAnsi="標楷體" w:hint="eastAsia"/>
                <w:sz w:val="24"/>
                <w:szCs w:val="24"/>
              </w:rPr>
              <w:t>事件討論</w:t>
            </w:r>
          </w:p>
          <w:p w:rsidR="00726CB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老師做綜合討論</w:t>
            </w:r>
          </w:p>
          <w:p w:rsidR="00726CB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第三節:</w:t>
            </w: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u w:val="single"/>
              </w:rPr>
              <w:t xml:space="preserve"> </w:t>
            </w:r>
            <w:r w:rsidRPr="00B853B8">
              <w:rPr>
                <w:rFonts w:ascii="標楷體" w:eastAsia="標楷體" w:hAnsi="標楷體" w:hint="eastAsia"/>
                <w:sz w:val="24"/>
                <w:szCs w:val="24"/>
              </w:rPr>
              <w:t xml:space="preserve">      戲劇內容師生共同創作。</w:t>
            </w:r>
          </w:p>
          <w:p w:rsidR="00726CB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老師做歸納</w:t>
            </w:r>
            <w:r w:rsidR="00623070" w:rsidRPr="00B853B8">
              <w:rPr>
                <w:rFonts w:ascii="標楷體" w:eastAsia="標楷體" w:hAnsi="標楷體" w:hint="eastAsia"/>
                <w:sz w:val="24"/>
                <w:szCs w:val="24"/>
              </w:rPr>
              <w:t>後產出劇本。</w:t>
            </w:r>
          </w:p>
          <w:p w:rsidR="004E3799" w:rsidRPr="00B853B8" w:rsidRDefault="004E3799">
            <w:pPr>
              <w:widowControl w:val="0"/>
              <w:pBdr>
                <w:top w:val="nil"/>
                <w:left w:val="nil"/>
                <w:bottom w:val="nil"/>
                <w:right w:val="nil"/>
                <w:between w:val="nil"/>
              </w:pBdr>
              <w:rPr>
                <w:rFonts w:ascii="標楷體" w:eastAsia="標楷體" w:hAnsi="標楷體"/>
                <w:sz w:val="24"/>
                <w:szCs w:val="24"/>
                <w:u w:val="single"/>
              </w:rPr>
            </w:pPr>
          </w:p>
          <w:p w:rsidR="00AF32CD" w:rsidRPr="00B853B8" w:rsidRDefault="004E3799" w:rsidP="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第四節:</w:t>
            </w:r>
            <w:r w:rsidR="00623070" w:rsidRPr="00B853B8">
              <w:rPr>
                <w:rFonts w:ascii="標楷體" w:eastAsia="標楷體" w:hAnsi="標楷體" w:hint="eastAsia"/>
                <w:sz w:val="24"/>
                <w:szCs w:val="24"/>
              </w:rPr>
              <w:t xml:space="preserve"> </w:t>
            </w:r>
          </w:p>
          <w:p w:rsidR="00623070" w:rsidRPr="00B853B8" w:rsidRDefault="00AF32CD" w:rsidP="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623070" w:rsidRPr="00B853B8">
              <w:rPr>
                <w:rFonts w:ascii="標楷體" w:eastAsia="標楷體" w:hAnsi="標楷體" w:hint="eastAsia"/>
                <w:sz w:val="24"/>
                <w:szCs w:val="24"/>
              </w:rPr>
              <w:t>老師把寫有名字的字卡貼在黑板上,師生共同討論人物特</w:t>
            </w:r>
          </w:p>
          <w:p w:rsidR="00623070" w:rsidRPr="00B853B8" w:rsidRDefault="00623070" w:rsidP="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性。</w:t>
            </w:r>
          </w:p>
          <w:p w:rsidR="00726CB9" w:rsidRPr="00B853B8" w:rsidRDefault="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老師進行腳色分配後分組進行角色造型討論。</w:t>
            </w:r>
          </w:p>
          <w:p w:rsidR="00726CB9" w:rsidRPr="00B853B8" w:rsidRDefault="00726CB9">
            <w:pPr>
              <w:widowControl w:val="0"/>
              <w:pBdr>
                <w:top w:val="nil"/>
                <w:left w:val="nil"/>
                <w:bottom w:val="nil"/>
                <w:right w:val="nil"/>
                <w:between w:val="nil"/>
              </w:pBdr>
              <w:rPr>
                <w:rFonts w:ascii="標楷體" w:eastAsia="標楷體" w:hAnsi="標楷體"/>
                <w:sz w:val="24"/>
                <w:szCs w:val="24"/>
              </w:rPr>
            </w:pPr>
          </w:p>
          <w:p w:rsidR="00DE0008" w:rsidRPr="00B853B8" w:rsidRDefault="004E3799">
            <w:pPr>
              <w:widowControl w:val="0"/>
              <w:pBdr>
                <w:top w:val="nil"/>
                <w:left w:val="nil"/>
                <w:bottom w:val="nil"/>
                <w:right w:val="nil"/>
                <w:between w:val="nil"/>
              </w:pBdr>
              <w:rPr>
                <w:rFonts w:ascii="標楷體" w:eastAsia="標楷體" w:hAnsi="標楷體"/>
                <w:sz w:val="24"/>
                <w:szCs w:val="24"/>
                <w:u w:val="single"/>
              </w:rPr>
            </w:pPr>
            <w:r w:rsidRPr="00B853B8">
              <w:rPr>
                <w:rFonts w:ascii="標楷體" w:eastAsia="標楷體" w:hAnsi="標楷體" w:hint="eastAsia"/>
                <w:sz w:val="24"/>
                <w:szCs w:val="24"/>
              </w:rPr>
              <w:t xml:space="preserve">       </w:t>
            </w:r>
          </w:p>
          <w:p w:rsidR="00AF32CD"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第五節:</w:t>
            </w:r>
            <w:r w:rsidR="00623070" w:rsidRPr="00B853B8">
              <w:rPr>
                <w:rFonts w:ascii="標楷體" w:eastAsia="標楷體" w:hAnsi="標楷體" w:hint="eastAsia"/>
                <w:sz w:val="24"/>
                <w:szCs w:val="24"/>
              </w:rPr>
              <w:t xml:space="preserve"> </w:t>
            </w:r>
          </w:p>
          <w:p w:rsidR="004E3799" w:rsidRPr="00B853B8" w:rsidRDefault="00AF32CD">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623070" w:rsidRPr="00B853B8">
              <w:rPr>
                <w:rFonts w:ascii="標楷體" w:eastAsia="標楷體" w:hAnsi="標楷體" w:hint="eastAsia"/>
                <w:sz w:val="24"/>
                <w:szCs w:val="24"/>
              </w:rPr>
              <w:t>學生分組到校園蒐集樹葉</w:t>
            </w:r>
            <w:r w:rsidR="00623070" w:rsidRPr="00B853B8">
              <w:rPr>
                <w:rFonts w:ascii="新細明體" w:eastAsia="新細明體" w:hAnsi="新細明體" w:hint="eastAsia"/>
                <w:sz w:val="24"/>
                <w:szCs w:val="24"/>
              </w:rPr>
              <w:t>、</w:t>
            </w:r>
            <w:r w:rsidR="00623070" w:rsidRPr="00B853B8">
              <w:rPr>
                <w:rFonts w:ascii="標楷體" w:eastAsia="標楷體" w:hAnsi="標楷體" w:hint="eastAsia"/>
                <w:sz w:val="24"/>
                <w:szCs w:val="24"/>
              </w:rPr>
              <w:t>花朵等物品。</w:t>
            </w: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103372" w:rsidRPr="00B853B8">
              <w:rPr>
                <w:rFonts w:ascii="標楷體" w:eastAsia="標楷體" w:hAnsi="標楷體" w:hint="eastAsia"/>
                <w:sz w:val="24"/>
                <w:szCs w:val="24"/>
              </w:rPr>
              <w:t>老師指導學童分組進行</w:t>
            </w:r>
            <w:r w:rsidR="00623070" w:rsidRPr="00B853B8">
              <w:rPr>
                <w:rFonts w:ascii="標楷體" w:eastAsia="標楷體" w:hAnsi="標楷體" w:hint="eastAsia"/>
                <w:sz w:val="24"/>
                <w:szCs w:val="24"/>
              </w:rPr>
              <w:t>簡易的角色</w:t>
            </w:r>
            <w:r w:rsidR="00103372" w:rsidRPr="00B853B8">
              <w:rPr>
                <w:rFonts w:ascii="標楷體" w:eastAsia="標楷體" w:hAnsi="標楷體" w:hint="eastAsia"/>
                <w:sz w:val="24"/>
                <w:szCs w:val="24"/>
              </w:rPr>
              <w:t>道具製作。</w:t>
            </w:r>
          </w:p>
          <w:p w:rsidR="00103372" w:rsidRPr="00B853B8" w:rsidRDefault="00103372">
            <w:pPr>
              <w:widowControl w:val="0"/>
              <w:pBdr>
                <w:top w:val="nil"/>
                <w:left w:val="nil"/>
                <w:bottom w:val="nil"/>
                <w:right w:val="nil"/>
                <w:between w:val="nil"/>
              </w:pBdr>
              <w:rPr>
                <w:rFonts w:ascii="標楷體" w:eastAsia="標楷體" w:hAnsi="標楷體"/>
                <w:sz w:val="24"/>
                <w:szCs w:val="24"/>
                <w:u w:val="single"/>
              </w:rPr>
            </w:pPr>
            <w:r w:rsidRPr="00B853B8">
              <w:rPr>
                <w:rFonts w:ascii="標楷體" w:eastAsia="標楷體" w:hAnsi="標楷體" w:hint="eastAsia"/>
                <w:sz w:val="24"/>
                <w:szCs w:val="24"/>
              </w:rPr>
              <w:t xml:space="preserve">       </w:t>
            </w:r>
          </w:p>
          <w:p w:rsidR="00103372"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第六節:</w:t>
            </w:r>
          </w:p>
          <w:p w:rsidR="00103372" w:rsidRPr="00B853B8" w:rsidRDefault="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1B23D8" w:rsidRPr="00B853B8">
              <w:rPr>
                <w:rFonts w:ascii="標楷體" w:eastAsia="標楷體" w:hAnsi="標楷體" w:hint="eastAsia"/>
                <w:sz w:val="24"/>
                <w:szCs w:val="24"/>
              </w:rPr>
              <w:t>念</w:t>
            </w:r>
            <w:r w:rsidRPr="00B853B8">
              <w:rPr>
                <w:rFonts w:ascii="標楷體" w:eastAsia="標楷體" w:hAnsi="標楷體" w:hint="eastAsia"/>
                <w:sz w:val="24"/>
                <w:szCs w:val="24"/>
              </w:rPr>
              <w:t>劇本並</w:t>
            </w:r>
            <w:r w:rsidR="00103372" w:rsidRPr="00B853B8">
              <w:rPr>
                <w:rFonts w:ascii="標楷體" w:eastAsia="標楷體" w:hAnsi="標楷體" w:hint="eastAsia"/>
                <w:sz w:val="24"/>
                <w:szCs w:val="24"/>
              </w:rPr>
              <w:t>熟記劇本</w:t>
            </w:r>
          </w:p>
          <w:p w:rsidR="001B23D8"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老師驗收</w:t>
            </w:r>
          </w:p>
          <w:p w:rsidR="00103372"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第七節:</w:t>
            </w:r>
          </w:p>
          <w:p w:rsidR="00103372"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1B23D8" w:rsidRPr="00B853B8">
              <w:rPr>
                <w:rFonts w:ascii="標楷體" w:eastAsia="標楷體" w:hAnsi="標楷體" w:hint="eastAsia"/>
                <w:sz w:val="24"/>
                <w:szCs w:val="24"/>
              </w:rPr>
              <w:t>第一次彩排</w:t>
            </w:r>
            <w:r w:rsidRPr="00B853B8">
              <w:rPr>
                <w:rFonts w:ascii="標楷體" w:eastAsia="標楷體" w:hAnsi="標楷體" w:hint="eastAsia"/>
                <w:sz w:val="24"/>
                <w:szCs w:val="24"/>
              </w:rPr>
              <w:t>。</w:t>
            </w:r>
          </w:p>
          <w:p w:rsidR="00103372"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檢討與修正</w:t>
            </w:r>
          </w:p>
          <w:p w:rsidR="001B23D8" w:rsidRPr="00B853B8" w:rsidRDefault="001B23D8">
            <w:pPr>
              <w:widowControl w:val="0"/>
              <w:pBdr>
                <w:top w:val="nil"/>
                <w:left w:val="nil"/>
                <w:bottom w:val="nil"/>
                <w:right w:val="nil"/>
                <w:between w:val="nil"/>
              </w:pBdr>
              <w:rPr>
                <w:rFonts w:ascii="標楷體" w:eastAsia="標楷體" w:hAnsi="標楷體"/>
                <w:sz w:val="24"/>
                <w:szCs w:val="24"/>
              </w:rPr>
            </w:pPr>
          </w:p>
          <w:p w:rsidR="00AF32CD"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第八節:</w:t>
            </w:r>
            <w:r w:rsidR="001B23D8" w:rsidRPr="00B853B8">
              <w:rPr>
                <w:rFonts w:ascii="標楷體" w:eastAsia="標楷體" w:hAnsi="標楷體" w:hint="eastAsia"/>
                <w:sz w:val="24"/>
                <w:szCs w:val="24"/>
              </w:rPr>
              <w:t xml:space="preserve"> </w:t>
            </w:r>
          </w:p>
          <w:p w:rsidR="00103372" w:rsidRPr="00B853B8" w:rsidRDefault="00AF32CD">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1B23D8" w:rsidRPr="00B853B8">
              <w:rPr>
                <w:rFonts w:ascii="標楷體" w:eastAsia="標楷體" w:hAnsi="標楷體" w:hint="eastAsia"/>
                <w:sz w:val="24"/>
                <w:szCs w:val="24"/>
              </w:rPr>
              <w:t>第二次彩排</w:t>
            </w:r>
          </w:p>
          <w:p w:rsidR="001B23D8" w:rsidRPr="00B853B8" w:rsidRDefault="001B23D8" w:rsidP="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u w:val="single"/>
              </w:rPr>
              <w:t xml:space="preserve"> </w:t>
            </w:r>
            <w:r w:rsidRPr="00B853B8">
              <w:rPr>
                <w:rFonts w:ascii="標楷體" w:eastAsia="標楷體" w:hAnsi="標楷體" w:hint="eastAsia"/>
                <w:sz w:val="24"/>
                <w:szCs w:val="24"/>
              </w:rPr>
              <w:t xml:space="preserve">        檢討與修正</w:t>
            </w:r>
          </w:p>
          <w:p w:rsidR="00103372" w:rsidRPr="00B853B8" w:rsidRDefault="00103372">
            <w:pPr>
              <w:widowControl w:val="0"/>
              <w:pBdr>
                <w:top w:val="nil"/>
                <w:left w:val="nil"/>
                <w:bottom w:val="nil"/>
                <w:right w:val="nil"/>
                <w:between w:val="nil"/>
              </w:pBdr>
              <w:rPr>
                <w:rFonts w:ascii="標楷體" w:eastAsia="標楷體" w:hAnsi="標楷體"/>
                <w:sz w:val="24"/>
                <w:szCs w:val="24"/>
                <w:u w:val="single"/>
              </w:rPr>
            </w:pPr>
          </w:p>
          <w:p w:rsidR="00AF32CD"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第九節:</w:t>
            </w:r>
          </w:p>
          <w:p w:rsidR="00103372" w:rsidRPr="00B853B8" w:rsidRDefault="00AF32CD">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4E45D9" w:rsidRPr="00B853B8">
              <w:rPr>
                <w:rFonts w:ascii="標楷體" w:eastAsia="標楷體" w:hAnsi="標楷體" w:hint="eastAsia"/>
                <w:sz w:val="24"/>
                <w:szCs w:val="24"/>
              </w:rPr>
              <w:t>場地布置</w:t>
            </w:r>
          </w:p>
          <w:p w:rsidR="00103372" w:rsidRPr="00B853B8" w:rsidRDefault="0010337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戲劇演出</w:t>
            </w:r>
          </w:p>
          <w:p w:rsidR="00103372"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 xml:space="preserve">      </w:t>
            </w:r>
            <w:r w:rsidR="00AF32CD" w:rsidRPr="00B853B8">
              <w:rPr>
                <w:rFonts w:ascii="標楷體" w:eastAsia="標楷體" w:hAnsi="標楷體" w:hint="eastAsia"/>
                <w:sz w:val="24"/>
                <w:szCs w:val="24"/>
              </w:rPr>
              <w:t xml:space="preserve"> </w:t>
            </w:r>
            <w:r w:rsidR="00103372" w:rsidRPr="00B853B8">
              <w:rPr>
                <w:rFonts w:ascii="標楷體" w:eastAsia="標楷體" w:hAnsi="標楷體" w:hint="eastAsia"/>
                <w:sz w:val="24"/>
                <w:szCs w:val="24"/>
              </w:rPr>
              <w:t>分享與回饋</w:t>
            </w:r>
          </w:p>
          <w:p w:rsidR="00103372" w:rsidRPr="00B853B8" w:rsidRDefault="00103372">
            <w:pPr>
              <w:widowControl w:val="0"/>
              <w:pBdr>
                <w:top w:val="nil"/>
                <w:left w:val="nil"/>
                <w:bottom w:val="nil"/>
                <w:right w:val="nil"/>
                <w:between w:val="nil"/>
              </w:pBdr>
              <w:rPr>
                <w:rFonts w:ascii="標楷體" w:eastAsia="標楷體" w:hAnsi="標楷體"/>
                <w:sz w:val="24"/>
                <w:szCs w:val="24"/>
                <w:u w:val="single"/>
              </w:rPr>
            </w:pPr>
          </w:p>
          <w:p w:rsidR="004E45D9" w:rsidRPr="00B853B8" w:rsidRDefault="004E45D9">
            <w:pPr>
              <w:widowControl w:val="0"/>
              <w:pBdr>
                <w:top w:val="nil"/>
                <w:left w:val="nil"/>
                <w:bottom w:val="nil"/>
                <w:right w:val="nil"/>
                <w:between w:val="nil"/>
              </w:pBdr>
              <w:rPr>
                <w:rFonts w:ascii="標楷體" w:eastAsia="標楷體" w:hAnsi="標楷體"/>
                <w:sz w:val="24"/>
                <w:szCs w:val="24"/>
                <w:u w:val="single"/>
              </w:rPr>
            </w:pPr>
          </w:p>
        </w:tc>
        <w:tc>
          <w:tcPr>
            <w:tcW w:w="909" w:type="dxa"/>
            <w:tcBorders>
              <w:top w:val="single" w:sz="4" w:space="0" w:color="000000"/>
              <w:left w:val="single" w:sz="4" w:space="0" w:color="000000"/>
              <w:bottom w:val="single" w:sz="4" w:space="0" w:color="000000"/>
              <w:right w:val="single" w:sz="4" w:space="0" w:color="000000"/>
            </w:tcBorders>
          </w:tcPr>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3分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7分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CE523A" w:rsidRPr="00B853B8" w:rsidRDefault="00CE523A" w:rsidP="00CE523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CE523A" w:rsidRPr="00B853B8" w:rsidRDefault="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pPr>
              <w:widowControl w:val="0"/>
              <w:pBdr>
                <w:top w:val="nil"/>
                <w:left w:val="nil"/>
                <w:bottom w:val="nil"/>
                <w:right w:val="nil"/>
                <w:between w:val="nil"/>
              </w:pBdr>
              <w:rPr>
                <w:rFonts w:ascii="標楷體" w:eastAsia="標楷體" w:hAnsi="標楷體"/>
                <w:sz w:val="24"/>
                <w:szCs w:val="24"/>
              </w:rPr>
            </w:pPr>
          </w:p>
          <w:p w:rsidR="00CE523A" w:rsidRPr="00B853B8" w:rsidRDefault="00CE523A">
            <w:pPr>
              <w:widowControl w:val="0"/>
              <w:pBdr>
                <w:top w:val="nil"/>
                <w:left w:val="nil"/>
                <w:bottom w:val="nil"/>
                <w:right w:val="nil"/>
                <w:between w:val="nil"/>
              </w:pBdr>
              <w:rPr>
                <w:rFonts w:ascii="標楷體" w:eastAsia="標楷體" w:hAnsi="標楷體"/>
                <w:sz w:val="24"/>
                <w:szCs w:val="24"/>
              </w:rPr>
            </w:pPr>
          </w:p>
          <w:p w:rsidR="00E73362"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8</w:t>
            </w:r>
            <w:r w:rsidR="00E73362" w:rsidRPr="00B853B8">
              <w:rPr>
                <w:rFonts w:ascii="標楷體" w:eastAsia="標楷體" w:hAnsi="標楷體" w:hint="eastAsia"/>
                <w:sz w:val="24"/>
                <w:szCs w:val="24"/>
              </w:rPr>
              <w:t>分</w:t>
            </w:r>
          </w:p>
          <w:p w:rsidR="00E73362"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w:t>
            </w:r>
            <w:r w:rsidR="00E73362" w:rsidRPr="00B853B8">
              <w:rPr>
                <w:rFonts w:ascii="標楷體" w:eastAsia="標楷體" w:hAnsi="標楷體" w:hint="eastAsia"/>
                <w:sz w:val="24"/>
                <w:szCs w:val="24"/>
              </w:rPr>
              <w:t>分</w:t>
            </w:r>
          </w:p>
          <w:p w:rsidR="00E73362" w:rsidRPr="00B853B8" w:rsidRDefault="00E7336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E73362"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7</w:t>
            </w:r>
            <w:r w:rsidR="00E73362" w:rsidRPr="00B853B8">
              <w:rPr>
                <w:rFonts w:ascii="標楷體" w:eastAsia="標楷體" w:hAnsi="標楷體" w:hint="eastAsia"/>
                <w:sz w:val="24"/>
                <w:szCs w:val="24"/>
              </w:rPr>
              <w:t>分</w:t>
            </w:r>
          </w:p>
          <w:p w:rsidR="00E73362"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E73362" w:rsidRPr="00B853B8" w:rsidRDefault="00E73362">
            <w:pPr>
              <w:widowControl w:val="0"/>
              <w:pBdr>
                <w:top w:val="nil"/>
                <w:left w:val="nil"/>
                <w:bottom w:val="nil"/>
                <w:right w:val="nil"/>
                <w:between w:val="nil"/>
              </w:pBdr>
              <w:rPr>
                <w:rFonts w:ascii="標楷體" w:eastAsia="標楷體" w:hAnsi="標楷體"/>
                <w:sz w:val="24"/>
                <w:szCs w:val="24"/>
              </w:rPr>
            </w:pPr>
          </w:p>
          <w:p w:rsidR="00E73362" w:rsidRPr="00B853B8" w:rsidRDefault="00E7336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E73362" w:rsidRPr="00B853B8" w:rsidRDefault="00E73362">
            <w:pPr>
              <w:widowControl w:val="0"/>
              <w:pBdr>
                <w:top w:val="nil"/>
                <w:left w:val="nil"/>
                <w:bottom w:val="nil"/>
                <w:right w:val="nil"/>
                <w:between w:val="nil"/>
              </w:pBdr>
              <w:rPr>
                <w:rFonts w:ascii="標楷體" w:eastAsia="標楷體" w:hAnsi="標楷體"/>
                <w:sz w:val="24"/>
                <w:szCs w:val="24"/>
              </w:rPr>
            </w:pPr>
          </w:p>
          <w:p w:rsidR="00E73362" w:rsidRPr="00B853B8" w:rsidRDefault="00E7336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E73362" w:rsidRPr="00B853B8" w:rsidRDefault="00E73362">
            <w:pPr>
              <w:widowControl w:val="0"/>
              <w:pBdr>
                <w:top w:val="nil"/>
                <w:left w:val="nil"/>
                <w:bottom w:val="nil"/>
                <w:right w:val="nil"/>
                <w:between w:val="nil"/>
              </w:pBdr>
              <w:rPr>
                <w:rFonts w:ascii="標楷體" w:eastAsia="標楷體" w:hAnsi="標楷體"/>
                <w:sz w:val="24"/>
                <w:szCs w:val="24"/>
              </w:rPr>
            </w:pPr>
          </w:p>
          <w:p w:rsidR="0070329A" w:rsidRPr="00B853B8" w:rsidRDefault="0070329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70329A" w:rsidRPr="00B853B8" w:rsidRDefault="0070329A">
            <w:pPr>
              <w:widowControl w:val="0"/>
              <w:pBdr>
                <w:top w:val="nil"/>
                <w:left w:val="nil"/>
                <w:bottom w:val="nil"/>
                <w:right w:val="nil"/>
                <w:between w:val="nil"/>
              </w:pBdr>
              <w:rPr>
                <w:rFonts w:ascii="標楷體" w:eastAsia="標楷體" w:hAnsi="標楷體"/>
                <w:sz w:val="24"/>
                <w:szCs w:val="24"/>
              </w:rPr>
            </w:pPr>
          </w:p>
          <w:p w:rsidR="0070329A" w:rsidRPr="00B853B8" w:rsidRDefault="0070329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w:t>
            </w:r>
            <w:r w:rsidR="00382661" w:rsidRPr="00B853B8">
              <w:rPr>
                <w:rFonts w:ascii="標楷體" w:eastAsia="標楷體" w:hAnsi="標楷體" w:hint="eastAsia"/>
                <w:sz w:val="24"/>
                <w:szCs w:val="24"/>
              </w:rPr>
              <w:t>0</w:t>
            </w:r>
            <w:r w:rsidRPr="00B853B8">
              <w:rPr>
                <w:rFonts w:ascii="標楷體" w:eastAsia="標楷體" w:hAnsi="標楷體" w:hint="eastAsia"/>
                <w:sz w:val="24"/>
                <w:szCs w:val="24"/>
              </w:rPr>
              <w:t>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p>
          <w:p w:rsidR="001913B8"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30分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p>
          <w:p w:rsidR="00382661" w:rsidRPr="00B853B8" w:rsidRDefault="00382661">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35分</w:t>
            </w:r>
          </w:p>
          <w:p w:rsidR="00382661" w:rsidRPr="00B853B8" w:rsidRDefault="00382661">
            <w:pPr>
              <w:widowControl w:val="0"/>
              <w:pBdr>
                <w:top w:val="nil"/>
                <w:left w:val="nil"/>
                <w:bottom w:val="nil"/>
                <w:right w:val="nil"/>
                <w:between w:val="nil"/>
              </w:pBdr>
              <w:rPr>
                <w:rFonts w:ascii="標楷體" w:eastAsia="標楷體" w:hAnsi="標楷體"/>
                <w:sz w:val="24"/>
                <w:szCs w:val="24"/>
              </w:rPr>
            </w:pPr>
          </w:p>
          <w:p w:rsidR="00382661" w:rsidRPr="00B853B8" w:rsidRDefault="00382661">
            <w:pPr>
              <w:widowControl w:val="0"/>
              <w:pBdr>
                <w:top w:val="nil"/>
                <w:left w:val="nil"/>
                <w:bottom w:val="nil"/>
                <w:right w:val="nil"/>
                <w:between w:val="nil"/>
              </w:pBdr>
              <w:rPr>
                <w:rFonts w:ascii="標楷體" w:eastAsia="標楷體" w:hAnsi="標楷體"/>
                <w:sz w:val="24"/>
                <w:szCs w:val="24"/>
              </w:rPr>
            </w:pPr>
          </w:p>
          <w:p w:rsidR="00D01389" w:rsidRPr="00B853B8" w:rsidRDefault="00D01389">
            <w:pPr>
              <w:widowControl w:val="0"/>
              <w:pBdr>
                <w:top w:val="nil"/>
                <w:left w:val="nil"/>
                <w:bottom w:val="nil"/>
                <w:right w:val="nil"/>
                <w:between w:val="nil"/>
              </w:pBdr>
              <w:rPr>
                <w:rFonts w:ascii="標楷體" w:eastAsia="標楷體" w:hAnsi="標楷體"/>
                <w:sz w:val="24"/>
                <w:szCs w:val="24"/>
              </w:rPr>
            </w:pPr>
          </w:p>
          <w:p w:rsidR="00D01389" w:rsidRPr="00B853B8" w:rsidRDefault="00D01389">
            <w:pPr>
              <w:widowControl w:val="0"/>
              <w:pBdr>
                <w:top w:val="nil"/>
                <w:left w:val="nil"/>
                <w:bottom w:val="nil"/>
                <w:right w:val="nil"/>
                <w:between w:val="nil"/>
              </w:pBdr>
              <w:rPr>
                <w:rFonts w:ascii="標楷體" w:eastAsia="標楷體" w:hAnsi="標楷體"/>
                <w:sz w:val="24"/>
                <w:szCs w:val="24"/>
              </w:rPr>
            </w:pPr>
          </w:p>
          <w:p w:rsidR="00D01389" w:rsidRPr="00B853B8" w:rsidRDefault="00D01389">
            <w:pPr>
              <w:widowControl w:val="0"/>
              <w:pBdr>
                <w:top w:val="nil"/>
                <w:left w:val="nil"/>
                <w:bottom w:val="nil"/>
                <w:right w:val="nil"/>
                <w:between w:val="nil"/>
              </w:pBdr>
              <w:rPr>
                <w:rFonts w:ascii="標楷體" w:eastAsia="標楷體" w:hAnsi="標楷體"/>
                <w:sz w:val="24"/>
                <w:szCs w:val="24"/>
              </w:rPr>
            </w:pPr>
          </w:p>
          <w:p w:rsidR="00382661" w:rsidRPr="00B853B8" w:rsidRDefault="00FB008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w:t>
            </w:r>
            <w:r w:rsidR="00382661" w:rsidRPr="00B853B8">
              <w:rPr>
                <w:rFonts w:ascii="標楷體" w:eastAsia="標楷體" w:hAnsi="標楷體" w:hint="eastAsia"/>
                <w:sz w:val="24"/>
                <w:szCs w:val="24"/>
              </w:rPr>
              <w:t>分</w:t>
            </w:r>
          </w:p>
          <w:p w:rsidR="00D01389" w:rsidRPr="00B853B8" w:rsidRDefault="00FB008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D01389" w:rsidRPr="00B853B8" w:rsidRDefault="00D01389">
            <w:pPr>
              <w:widowControl w:val="0"/>
              <w:pBdr>
                <w:top w:val="nil"/>
                <w:left w:val="nil"/>
                <w:bottom w:val="nil"/>
                <w:right w:val="nil"/>
                <w:between w:val="nil"/>
              </w:pBdr>
              <w:rPr>
                <w:rFonts w:ascii="標楷體" w:eastAsia="標楷體" w:hAnsi="標楷體"/>
                <w:sz w:val="24"/>
                <w:szCs w:val="24"/>
              </w:rPr>
            </w:pPr>
          </w:p>
          <w:p w:rsidR="00FB0086" w:rsidRPr="00B853B8" w:rsidRDefault="00FB0086">
            <w:pPr>
              <w:widowControl w:val="0"/>
              <w:pBdr>
                <w:top w:val="nil"/>
                <w:left w:val="nil"/>
                <w:bottom w:val="nil"/>
                <w:right w:val="nil"/>
                <w:between w:val="nil"/>
              </w:pBdr>
              <w:rPr>
                <w:rFonts w:ascii="標楷體" w:eastAsia="標楷體" w:hAnsi="標楷體"/>
                <w:sz w:val="24"/>
                <w:szCs w:val="24"/>
              </w:rPr>
            </w:pPr>
          </w:p>
          <w:p w:rsidR="00FB0086" w:rsidRPr="00B853B8" w:rsidRDefault="00FB008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25分</w:t>
            </w:r>
          </w:p>
          <w:p w:rsidR="00FB0086" w:rsidRPr="00B853B8" w:rsidRDefault="00FB008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FB0086" w:rsidRPr="00B853B8" w:rsidRDefault="00FB0086">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FB0086" w:rsidRPr="00B853B8" w:rsidRDefault="00FB0086">
            <w:pPr>
              <w:widowControl w:val="0"/>
              <w:pBdr>
                <w:top w:val="nil"/>
                <w:left w:val="nil"/>
                <w:bottom w:val="nil"/>
                <w:right w:val="nil"/>
                <w:between w:val="nil"/>
              </w:pBdr>
              <w:rPr>
                <w:rFonts w:ascii="標楷體" w:eastAsia="標楷體" w:hAnsi="標楷體"/>
                <w:sz w:val="24"/>
                <w:szCs w:val="24"/>
              </w:rPr>
            </w:pPr>
          </w:p>
          <w:p w:rsidR="001913B8"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FB0086" w:rsidRPr="00B853B8" w:rsidRDefault="00191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w:t>
            </w:r>
            <w:r w:rsidR="00FB0086" w:rsidRPr="00B853B8">
              <w:rPr>
                <w:rFonts w:ascii="標楷體" w:eastAsia="標楷體" w:hAnsi="標楷體" w:hint="eastAsia"/>
                <w:sz w:val="24"/>
                <w:szCs w:val="24"/>
              </w:rPr>
              <w:t>分</w:t>
            </w:r>
          </w:p>
          <w:p w:rsidR="00426622" w:rsidRPr="00B853B8" w:rsidRDefault="00426622">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E3705A" w:rsidRPr="00B853B8" w:rsidRDefault="00E3705A">
            <w:pPr>
              <w:widowControl w:val="0"/>
              <w:pBdr>
                <w:top w:val="nil"/>
                <w:left w:val="nil"/>
                <w:bottom w:val="nil"/>
                <w:right w:val="nil"/>
                <w:between w:val="nil"/>
              </w:pBdr>
              <w:rPr>
                <w:rFonts w:ascii="標楷體" w:eastAsia="標楷體" w:hAnsi="標楷體"/>
                <w:sz w:val="24"/>
                <w:szCs w:val="24"/>
              </w:rPr>
            </w:pPr>
          </w:p>
          <w:p w:rsidR="00E3705A" w:rsidRPr="00B853B8" w:rsidRDefault="00E3705A">
            <w:pPr>
              <w:widowControl w:val="0"/>
              <w:pBdr>
                <w:top w:val="nil"/>
                <w:left w:val="nil"/>
                <w:bottom w:val="nil"/>
                <w:right w:val="nil"/>
                <w:between w:val="nil"/>
              </w:pBdr>
              <w:rPr>
                <w:rFonts w:ascii="標楷體" w:eastAsia="標楷體" w:hAnsi="標楷體"/>
                <w:sz w:val="24"/>
                <w:szCs w:val="24"/>
              </w:rPr>
            </w:pPr>
          </w:p>
          <w:p w:rsidR="00E3705A" w:rsidRPr="00B853B8" w:rsidRDefault="00E3705A">
            <w:pPr>
              <w:widowControl w:val="0"/>
              <w:pBdr>
                <w:top w:val="nil"/>
                <w:left w:val="nil"/>
                <w:bottom w:val="nil"/>
                <w:right w:val="nil"/>
                <w:between w:val="nil"/>
              </w:pBdr>
              <w:rPr>
                <w:rFonts w:ascii="標楷體" w:eastAsia="標楷體" w:hAnsi="標楷體"/>
                <w:sz w:val="24"/>
                <w:szCs w:val="24"/>
              </w:rPr>
            </w:pPr>
          </w:p>
          <w:p w:rsidR="00E3705A" w:rsidRPr="00B853B8" w:rsidRDefault="00E3705A">
            <w:pPr>
              <w:widowControl w:val="0"/>
              <w:pBdr>
                <w:top w:val="nil"/>
                <w:left w:val="nil"/>
                <w:bottom w:val="nil"/>
                <w:right w:val="nil"/>
                <w:between w:val="nil"/>
              </w:pBdr>
              <w:rPr>
                <w:rFonts w:ascii="標楷體" w:eastAsia="標楷體" w:hAnsi="標楷體"/>
                <w:sz w:val="24"/>
                <w:szCs w:val="24"/>
              </w:rPr>
            </w:pPr>
          </w:p>
          <w:p w:rsidR="00E3705A" w:rsidRPr="00B853B8" w:rsidRDefault="00E3705A">
            <w:pPr>
              <w:widowControl w:val="0"/>
              <w:pBdr>
                <w:top w:val="nil"/>
                <w:left w:val="nil"/>
                <w:bottom w:val="nil"/>
                <w:right w:val="nil"/>
                <w:between w:val="nil"/>
              </w:pBdr>
              <w:rPr>
                <w:rFonts w:ascii="標楷體" w:eastAsia="標楷體" w:hAnsi="標楷體"/>
                <w:sz w:val="24"/>
                <w:szCs w:val="24"/>
              </w:rPr>
            </w:pPr>
          </w:p>
          <w:p w:rsidR="00E3705A" w:rsidRPr="00B853B8" w:rsidRDefault="00E3705A">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E3705A"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w:t>
            </w:r>
            <w:r w:rsidR="00E3705A" w:rsidRPr="00B853B8">
              <w:rPr>
                <w:rFonts w:ascii="標楷體" w:eastAsia="標楷體" w:hAnsi="標楷體" w:hint="eastAsia"/>
                <w:sz w:val="24"/>
                <w:szCs w:val="24"/>
              </w:rPr>
              <w:t>0分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5分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3</w:t>
            </w:r>
            <w:r w:rsidR="00623070" w:rsidRPr="00B853B8">
              <w:rPr>
                <w:rFonts w:ascii="標楷體" w:eastAsia="標楷體" w:hAnsi="標楷體" w:hint="eastAsia"/>
                <w:sz w:val="24"/>
                <w:szCs w:val="24"/>
              </w:rPr>
              <w:t>0</w:t>
            </w:r>
            <w:r w:rsidRPr="00B853B8">
              <w:rPr>
                <w:rFonts w:ascii="標楷體" w:eastAsia="標楷體" w:hAnsi="標楷體" w:hint="eastAsia"/>
                <w:sz w:val="24"/>
                <w:szCs w:val="24"/>
              </w:rPr>
              <w:t>分</w:t>
            </w:r>
          </w:p>
          <w:p w:rsidR="004E3799" w:rsidRPr="00B853B8" w:rsidRDefault="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w:t>
            </w:r>
            <w:r w:rsidR="004E3799" w:rsidRPr="00B853B8">
              <w:rPr>
                <w:rFonts w:ascii="標楷體" w:eastAsia="標楷體" w:hAnsi="標楷體" w:hint="eastAsia"/>
                <w:sz w:val="24"/>
                <w:szCs w:val="24"/>
              </w:rPr>
              <w:t>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AF32CD" w:rsidRPr="00B853B8" w:rsidRDefault="00AF32CD">
            <w:pPr>
              <w:widowControl w:val="0"/>
              <w:pBdr>
                <w:top w:val="nil"/>
                <w:left w:val="nil"/>
                <w:bottom w:val="nil"/>
                <w:right w:val="nil"/>
                <w:between w:val="nil"/>
              </w:pBdr>
              <w:rPr>
                <w:rFonts w:ascii="標楷體" w:eastAsia="標楷體" w:hAnsi="標楷體"/>
                <w:sz w:val="24"/>
                <w:szCs w:val="24"/>
              </w:rPr>
            </w:pP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4E3799" w:rsidRPr="00B853B8" w:rsidRDefault="004E379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103372" w:rsidRPr="00B853B8" w:rsidRDefault="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4E3799" w:rsidRPr="00B853B8" w:rsidRDefault="00623070">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25分</w:t>
            </w:r>
          </w:p>
          <w:p w:rsidR="004E3799" w:rsidRPr="00B853B8" w:rsidRDefault="004E3799">
            <w:pPr>
              <w:widowControl w:val="0"/>
              <w:pBdr>
                <w:top w:val="nil"/>
                <w:left w:val="nil"/>
                <w:bottom w:val="nil"/>
                <w:right w:val="nil"/>
                <w:between w:val="nil"/>
              </w:pBdr>
              <w:rPr>
                <w:rFonts w:ascii="標楷體" w:eastAsia="標楷體" w:hAnsi="標楷體"/>
                <w:sz w:val="24"/>
                <w:szCs w:val="24"/>
              </w:rPr>
            </w:pPr>
          </w:p>
          <w:p w:rsidR="000D71EA" w:rsidRPr="00B853B8" w:rsidRDefault="000D71EA">
            <w:pPr>
              <w:widowControl w:val="0"/>
              <w:pBdr>
                <w:top w:val="nil"/>
                <w:left w:val="nil"/>
                <w:bottom w:val="nil"/>
                <w:right w:val="nil"/>
                <w:between w:val="nil"/>
              </w:pBdr>
              <w:rPr>
                <w:rFonts w:ascii="標楷體" w:eastAsia="標楷體" w:hAnsi="標楷體"/>
                <w:sz w:val="24"/>
                <w:szCs w:val="24"/>
              </w:rPr>
            </w:pPr>
          </w:p>
          <w:p w:rsidR="001B23D8"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30分</w:t>
            </w:r>
          </w:p>
          <w:p w:rsidR="001B23D8"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1B23D8" w:rsidRPr="00B853B8" w:rsidRDefault="001B23D8">
            <w:pPr>
              <w:widowControl w:val="0"/>
              <w:pBdr>
                <w:top w:val="nil"/>
                <w:left w:val="nil"/>
                <w:bottom w:val="nil"/>
                <w:right w:val="nil"/>
                <w:between w:val="nil"/>
              </w:pBdr>
              <w:rPr>
                <w:rFonts w:ascii="標楷體" w:eastAsia="標楷體" w:hAnsi="標楷體"/>
                <w:sz w:val="24"/>
                <w:szCs w:val="24"/>
              </w:rPr>
            </w:pPr>
          </w:p>
          <w:p w:rsidR="001B23D8"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25分</w:t>
            </w:r>
          </w:p>
          <w:p w:rsidR="001B23D8" w:rsidRPr="00B853B8" w:rsidRDefault="001B23D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4E45D9" w:rsidRPr="00B853B8" w:rsidRDefault="004E45D9">
            <w:pPr>
              <w:widowControl w:val="0"/>
              <w:pBdr>
                <w:top w:val="nil"/>
                <w:left w:val="nil"/>
                <w:bottom w:val="nil"/>
                <w:right w:val="nil"/>
                <w:between w:val="nil"/>
              </w:pBdr>
              <w:rPr>
                <w:rFonts w:ascii="標楷體" w:eastAsia="標楷體" w:hAnsi="標楷體"/>
                <w:sz w:val="24"/>
                <w:szCs w:val="24"/>
              </w:rPr>
            </w:pPr>
          </w:p>
          <w:p w:rsidR="00AF32CD" w:rsidRPr="00B853B8" w:rsidRDefault="00AF32CD">
            <w:pPr>
              <w:widowControl w:val="0"/>
              <w:pBdr>
                <w:top w:val="nil"/>
                <w:left w:val="nil"/>
                <w:bottom w:val="nil"/>
                <w:right w:val="nil"/>
                <w:between w:val="nil"/>
              </w:pBdr>
              <w:rPr>
                <w:rFonts w:ascii="標楷體" w:eastAsia="標楷體" w:hAnsi="標楷體"/>
                <w:sz w:val="24"/>
                <w:szCs w:val="24"/>
              </w:rPr>
            </w:pPr>
          </w:p>
          <w:p w:rsidR="004E45D9"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25分</w:t>
            </w:r>
          </w:p>
          <w:p w:rsidR="004E45D9"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15分</w:t>
            </w:r>
          </w:p>
          <w:p w:rsidR="004E45D9" w:rsidRPr="00B853B8" w:rsidRDefault="004E45D9">
            <w:pPr>
              <w:widowControl w:val="0"/>
              <w:pBdr>
                <w:top w:val="nil"/>
                <w:left w:val="nil"/>
                <w:bottom w:val="nil"/>
                <w:right w:val="nil"/>
                <w:between w:val="nil"/>
              </w:pBdr>
              <w:rPr>
                <w:rFonts w:ascii="標楷體" w:eastAsia="標楷體" w:hAnsi="標楷體"/>
                <w:sz w:val="24"/>
                <w:szCs w:val="24"/>
              </w:rPr>
            </w:pPr>
          </w:p>
          <w:p w:rsidR="00AF32CD" w:rsidRPr="00B853B8" w:rsidRDefault="00AF32CD">
            <w:pPr>
              <w:widowControl w:val="0"/>
              <w:pBdr>
                <w:top w:val="nil"/>
                <w:left w:val="nil"/>
                <w:bottom w:val="nil"/>
                <w:right w:val="nil"/>
                <w:between w:val="nil"/>
              </w:pBdr>
              <w:rPr>
                <w:rFonts w:ascii="標楷體" w:eastAsia="標楷體" w:hAnsi="標楷體"/>
                <w:sz w:val="24"/>
                <w:szCs w:val="24"/>
              </w:rPr>
            </w:pPr>
          </w:p>
          <w:p w:rsidR="000D71EA" w:rsidRPr="00B853B8" w:rsidRDefault="000D71EA">
            <w:pPr>
              <w:widowControl w:val="0"/>
              <w:pBdr>
                <w:top w:val="nil"/>
                <w:left w:val="nil"/>
                <w:bottom w:val="nil"/>
                <w:right w:val="nil"/>
                <w:between w:val="nil"/>
              </w:pBdr>
              <w:rPr>
                <w:rFonts w:ascii="標楷體" w:eastAsia="標楷體" w:hAnsi="標楷體"/>
                <w:sz w:val="24"/>
                <w:szCs w:val="24"/>
              </w:rPr>
            </w:pPr>
          </w:p>
          <w:p w:rsidR="004E45D9"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p w:rsidR="004E45D9"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20分</w:t>
            </w:r>
          </w:p>
          <w:p w:rsidR="004E45D9" w:rsidRPr="00B853B8" w:rsidRDefault="004E45D9">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10分</w:t>
            </w:r>
          </w:p>
        </w:tc>
        <w:tc>
          <w:tcPr>
            <w:tcW w:w="1403" w:type="dxa"/>
            <w:tcBorders>
              <w:top w:val="single" w:sz="4" w:space="0" w:color="000000"/>
              <w:left w:val="single" w:sz="4" w:space="0" w:color="000000"/>
              <w:bottom w:val="single" w:sz="4" w:space="0" w:color="000000"/>
            </w:tcBorders>
          </w:tcPr>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r w:rsidRPr="00B853B8">
              <w:rPr>
                <w:rFonts w:ascii="標楷體" w:eastAsia="標楷體" w:hAnsi="標楷體" w:hint="eastAsia"/>
                <w:sz w:val="24"/>
                <w:szCs w:val="24"/>
              </w:rPr>
              <w:lastRenderedPageBreak/>
              <w:t>「</w:t>
            </w:r>
            <w:r>
              <w:rPr>
                <w:rFonts w:ascii="標楷體" w:eastAsia="標楷體" w:hAnsi="標楷體" w:hint="eastAsia"/>
                <w:sz w:val="24"/>
                <w:szCs w:val="24"/>
              </w:rPr>
              <w:t xml:space="preserve">  </w:t>
            </w: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蔥門」、「芹門」與「牛」等道具</w:t>
            </w: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英語字卡、萬聖節相關擺飾。</w:t>
            </w: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英語字卡、聖誕節相關擺飾。</w:t>
            </w: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r w:rsidRPr="00B853B8">
              <w:rPr>
                <w:rFonts w:ascii="標楷體" w:eastAsia="標楷體" w:hAnsi="標楷體" w:hint="eastAsia"/>
                <w:sz w:val="24"/>
                <w:szCs w:val="24"/>
              </w:rPr>
              <w:t>拉</w:t>
            </w:r>
            <w:r>
              <w:rPr>
                <w:rFonts w:ascii="標楷體" w:eastAsia="標楷體" w:hAnsi="標楷體" w:hint="eastAsia"/>
                <w:sz w:val="24"/>
                <w:szCs w:val="24"/>
              </w:rPr>
              <w:t xml:space="preserve">  呼拉</w:t>
            </w:r>
            <w:r w:rsidRPr="00B853B8">
              <w:rPr>
                <w:rFonts w:ascii="標楷體" w:eastAsia="標楷體" w:hAnsi="標楷體" w:hint="eastAsia"/>
                <w:sz w:val="24"/>
                <w:szCs w:val="24"/>
              </w:rPr>
              <w:t>圈、跳繩、接力棒。</w:t>
            </w: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照片         </w:t>
            </w: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DE0008" w:rsidRDefault="00B853B8" w:rsidP="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壁報紙</w:t>
            </w: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ind w:hanging="480"/>
              <w:rPr>
                <w:rFonts w:ascii="標楷體" w:eastAsia="標楷體" w:hAnsi="標楷體"/>
                <w:sz w:val="24"/>
                <w:szCs w:val="24"/>
              </w:rPr>
            </w:pPr>
          </w:p>
          <w:p w:rsidR="00B853B8" w:rsidRPr="00B853B8" w:rsidRDefault="00B853B8" w:rsidP="00B853B8">
            <w:pPr>
              <w:widowControl w:val="0"/>
              <w:pBdr>
                <w:top w:val="nil"/>
                <w:left w:val="nil"/>
                <w:bottom w:val="nil"/>
                <w:right w:val="nil"/>
                <w:between w:val="nil"/>
              </w:pBdr>
              <w:ind w:hanging="480"/>
              <w:rPr>
                <w:rFonts w:ascii="標楷體" w:eastAsia="標楷體" w:hAnsi="標楷體"/>
                <w:sz w:val="24"/>
                <w:szCs w:val="24"/>
              </w:rPr>
            </w:pPr>
          </w:p>
        </w:tc>
        <w:tc>
          <w:tcPr>
            <w:tcW w:w="1247" w:type="dxa"/>
            <w:tcBorders>
              <w:top w:val="single" w:sz="4" w:space="0" w:color="000000"/>
              <w:left w:val="single" w:sz="4" w:space="0" w:color="000000"/>
              <w:bottom w:val="single" w:sz="4" w:space="0" w:color="000000"/>
            </w:tcBorders>
          </w:tcPr>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lastRenderedPageBreak/>
              <w:t xml:space="preserve">十  </w:t>
            </w: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pPr>
              <w:widowControl w:val="0"/>
              <w:pBdr>
                <w:top w:val="nil"/>
                <w:left w:val="nil"/>
                <w:bottom w:val="nil"/>
                <w:right w:val="nil"/>
                <w:between w:val="nil"/>
              </w:pBdr>
              <w:ind w:hanging="480"/>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DE0008" w:rsidRDefault="00B853B8" w:rsidP="00B853B8">
            <w:pPr>
              <w:widowControl w:val="0"/>
              <w:pBdr>
                <w:top w:val="nil"/>
                <w:left w:val="nil"/>
                <w:bottom w:val="nil"/>
                <w:right w:val="nil"/>
                <w:between w:val="nil"/>
              </w:pBdr>
              <w:rPr>
                <w:rFonts w:ascii="標楷體" w:eastAsia="標楷體" w:hAnsi="標楷體"/>
                <w:sz w:val="24"/>
                <w:szCs w:val="24"/>
              </w:rPr>
            </w:pPr>
            <w:r>
              <w:rPr>
                <w:rFonts w:ascii="標楷體" w:eastAsia="標楷體" w:hAnsi="標楷體" w:hint="eastAsia"/>
                <w:sz w:val="24"/>
                <w:szCs w:val="24"/>
              </w:rPr>
              <w:t xml:space="preserve"> </w:t>
            </w: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Default="00B853B8" w:rsidP="00B853B8">
            <w:pPr>
              <w:widowControl w:val="0"/>
              <w:pBdr>
                <w:top w:val="nil"/>
                <w:left w:val="nil"/>
                <w:bottom w:val="nil"/>
                <w:right w:val="nil"/>
                <w:between w:val="nil"/>
              </w:pBdr>
              <w:rPr>
                <w:rFonts w:ascii="標楷體" w:eastAsia="標楷體" w:hAnsi="標楷體"/>
                <w:sz w:val="24"/>
                <w:szCs w:val="24"/>
              </w:rPr>
            </w:pPr>
            <w:r w:rsidRPr="00B853B8">
              <w:rPr>
                <w:rFonts w:ascii="標楷體" w:eastAsia="標楷體" w:hAnsi="標楷體" w:hint="eastAsia"/>
                <w:sz w:val="24"/>
                <w:szCs w:val="24"/>
              </w:rPr>
              <w:t>實作</w:t>
            </w:r>
          </w:p>
          <w:p w:rsidR="00B853B8" w:rsidRDefault="00B853B8" w:rsidP="00B853B8">
            <w:pPr>
              <w:widowControl w:val="0"/>
              <w:pBdr>
                <w:top w:val="nil"/>
                <w:left w:val="nil"/>
                <w:bottom w:val="nil"/>
                <w:right w:val="nil"/>
                <w:between w:val="nil"/>
              </w:pBdr>
              <w:rPr>
                <w:rFonts w:ascii="標楷體" w:eastAsia="標楷體" w:hAnsi="標楷體"/>
                <w:sz w:val="24"/>
                <w:szCs w:val="24"/>
              </w:rPr>
            </w:pPr>
          </w:p>
          <w:p w:rsidR="00B853B8" w:rsidRPr="00B853B8" w:rsidRDefault="00B853B8">
            <w:pPr>
              <w:widowControl w:val="0"/>
              <w:pBdr>
                <w:top w:val="nil"/>
                <w:left w:val="nil"/>
                <w:bottom w:val="nil"/>
                <w:right w:val="nil"/>
                <w:between w:val="nil"/>
              </w:pBdr>
              <w:ind w:hanging="480"/>
              <w:rPr>
                <w:rFonts w:ascii="標楷體" w:eastAsia="標楷體" w:hAnsi="標楷體"/>
                <w:sz w:val="24"/>
                <w:szCs w:val="24"/>
              </w:rPr>
            </w:pPr>
          </w:p>
        </w:tc>
      </w:tr>
    </w:tbl>
    <w:p w:rsidR="00DE0008" w:rsidRPr="00B853B8" w:rsidRDefault="00DE0008">
      <w:pPr>
        <w:widowControl w:val="0"/>
        <w:pBdr>
          <w:top w:val="nil"/>
          <w:left w:val="nil"/>
          <w:bottom w:val="nil"/>
          <w:right w:val="nil"/>
          <w:between w:val="nil"/>
        </w:pBdr>
        <w:rPr>
          <w:rFonts w:ascii="標楷體" w:eastAsia="標楷體" w:hAnsi="標楷體"/>
          <w:sz w:val="24"/>
          <w:szCs w:val="24"/>
        </w:rPr>
      </w:pPr>
    </w:p>
    <w:sectPr w:rsidR="00DE0008" w:rsidRPr="00B853B8" w:rsidSect="001442A6">
      <w:pgSz w:w="11906" w:h="16838"/>
      <w:pgMar w:top="425" w:right="567" w:bottom="851"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3" w:rsidRDefault="006879B3" w:rsidP="00894922">
      <w:r>
        <w:separator/>
      </w:r>
    </w:p>
  </w:endnote>
  <w:endnote w:type="continuationSeparator" w:id="0">
    <w:p w:rsidR="006879B3" w:rsidRDefault="006879B3" w:rsidP="0089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書法中楷加框（注音一）">
    <w:panose1 w:val="02010609010101010101"/>
    <w:charset w:val="88"/>
    <w:family w:val="modern"/>
    <w:pitch w:val="fixed"/>
    <w:sig w:usb0="80000001" w:usb1="28091800" w:usb2="00000016" w:usb3="00000000" w:csb0="00100000" w:csb1="00000000"/>
  </w:font>
  <w:font w:name="標楷體i..">
    <w:altName w:val="Times New Roman"/>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3" w:rsidRDefault="006879B3" w:rsidP="00894922">
      <w:r>
        <w:separator/>
      </w:r>
    </w:p>
  </w:footnote>
  <w:footnote w:type="continuationSeparator" w:id="0">
    <w:p w:rsidR="006879B3" w:rsidRDefault="006879B3" w:rsidP="008949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28A3"/>
    <w:multiLevelType w:val="hybridMultilevel"/>
    <w:tmpl w:val="79845120"/>
    <w:lvl w:ilvl="0" w:tplc="83F0F2F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15572D3"/>
    <w:multiLevelType w:val="hybridMultilevel"/>
    <w:tmpl w:val="499AF7BA"/>
    <w:lvl w:ilvl="0" w:tplc="8E969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050871"/>
    <w:multiLevelType w:val="multilevel"/>
    <w:tmpl w:val="EA4E5D2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 w15:restartNumberingAfterBreak="0">
    <w:nsid w:val="432E7D49"/>
    <w:multiLevelType w:val="hybridMultilevel"/>
    <w:tmpl w:val="3FA05D5E"/>
    <w:lvl w:ilvl="0" w:tplc="3BEC1788">
      <w:start w:val="1"/>
      <w:numFmt w:val="decimal"/>
      <w:lvlText w:val="%1、"/>
      <w:lvlJc w:val="left"/>
      <w:pPr>
        <w:ind w:left="360" w:hanging="360"/>
      </w:pPr>
      <w:rPr>
        <w:rFonts w:ascii="標楷體" w:eastAsia="標楷體" w:hAnsi="標楷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5A7D21"/>
    <w:multiLevelType w:val="hybridMultilevel"/>
    <w:tmpl w:val="751C2B2A"/>
    <w:lvl w:ilvl="0" w:tplc="A426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08"/>
    <w:rsid w:val="00001E21"/>
    <w:rsid w:val="000D1D91"/>
    <w:rsid w:val="000D71EA"/>
    <w:rsid w:val="00103372"/>
    <w:rsid w:val="00136B9F"/>
    <w:rsid w:val="001442A6"/>
    <w:rsid w:val="001913B8"/>
    <w:rsid w:val="001B23D8"/>
    <w:rsid w:val="00227292"/>
    <w:rsid w:val="00231BF1"/>
    <w:rsid w:val="00263CC5"/>
    <w:rsid w:val="00335972"/>
    <w:rsid w:val="00382661"/>
    <w:rsid w:val="003C1AA4"/>
    <w:rsid w:val="00426622"/>
    <w:rsid w:val="004A2C56"/>
    <w:rsid w:val="004D5417"/>
    <w:rsid w:val="004E30A9"/>
    <w:rsid w:val="004E3799"/>
    <w:rsid w:val="004E3D93"/>
    <w:rsid w:val="004E45D9"/>
    <w:rsid w:val="00537CA8"/>
    <w:rsid w:val="005A4727"/>
    <w:rsid w:val="005B70A5"/>
    <w:rsid w:val="00623070"/>
    <w:rsid w:val="006879B3"/>
    <w:rsid w:val="006B2DB1"/>
    <w:rsid w:val="006B7D96"/>
    <w:rsid w:val="006E228F"/>
    <w:rsid w:val="0070329A"/>
    <w:rsid w:val="00726CB9"/>
    <w:rsid w:val="007A19A9"/>
    <w:rsid w:val="00894922"/>
    <w:rsid w:val="00A07A57"/>
    <w:rsid w:val="00A874C7"/>
    <w:rsid w:val="00AF32CD"/>
    <w:rsid w:val="00B853B8"/>
    <w:rsid w:val="00BE403A"/>
    <w:rsid w:val="00CC7C09"/>
    <w:rsid w:val="00CE523A"/>
    <w:rsid w:val="00D01389"/>
    <w:rsid w:val="00D76792"/>
    <w:rsid w:val="00D811FB"/>
    <w:rsid w:val="00DE0008"/>
    <w:rsid w:val="00E244A0"/>
    <w:rsid w:val="00E2693B"/>
    <w:rsid w:val="00E3705A"/>
    <w:rsid w:val="00E40E4A"/>
    <w:rsid w:val="00E472F4"/>
    <w:rsid w:val="00E73362"/>
    <w:rsid w:val="00EA5985"/>
    <w:rsid w:val="00F10D38"/>
    <w:rsid w:val="00F570B1"/>
    <w:rsid w:val="00F8382B"/>
    <w:rsid w:val="00FB0086"/>
    <w:rsid w:val="00FC6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EFD8E"/>
  <w15:docId w15:val="{577458EE-CDAE-42DE-9B1E-BBB64E6D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1442A6"/>
    <w:pPr>
      <w:ind w:leftChars="200" w:left="480"/>
    </w:pPr>
  </w:style>
  <w:style w:type="paragraph" w:styleId="a8">
    <w:name w:val="header"/>
    <w:basedOn w:val="a"/>
    <w:link w:val="a9"/>
    <w:uiPriority w:val="99"/>
    <w:unhideWhenUsed/>
    <w:rsid w:val="00894922"/>
    <w:pPr>
      <w:tabs>
        <w:tab w:val="center" w:pos="4153"/>
        <w:tab w:val="right" w:pos="8306"/>
      </w:tabs>
      <w:snapToGrid w:val="0"/>
    </w:pPr>
  </w:style>
  <w:style w:type="character" w:customStyle="1" w:styleId="a9">
    <w:name w:val="頁首 字元"/>
    <w:basedOn w:val="a0"/>
    <w:link w:val="a8"/>
    <w:uiPriority w:val="99"/>
    <w:rsid w:val="00894922"/>
  </w:style>
  <w:style w:type="paragraph" w:styleId="aa">
    <w:name w:val="footer"/>
    <w:basedOn w:val="a"/>
    <w:link w:val="ab"/>
    <w:uiPriority w:val="99"/>
    <w:unhideWhenUsed/>
    <w:rsid w:val="00894922"/>
    <w:pPr>
      <w:tabs>
        <w:tab w:val="center" w:pos="4153"/>
        <w:tab w:val="right" w:pos="8306"/>
      </w:tabs>
      <w:snapToGrid w:val="0"/>
    </w:pPr>
  </w:style>
  <w:style w:type="character" w:customStyle="1" w:styleId="ab">
    <w:name w:val="頁尾 字元"/>
    <w:basedOn w:val="a0"/>
    <w:link w:val="aa"/>
    <w:uiPriority w:val="99"/>
    <w:rsid w:val="00894922"/>
  </w:style>
  <w:style w:type="paragraph" w:customStyle="1" w:styleId="Default">
    <w:name w:val="Default"/>
    <w:rsid w:val="00263CC5"/>
    <w:pPr>
      <w:widowControl w:val="0"/>
      <w:autoSpaceDE w:val="0"/>
      <w:autoSpaceDN w:val="0"/>
      <w:adjustRightInd w:val="0"/>
    </w:pPr>
    <w:rPr>
      <w:rFonts w:ascii="標楷體" w:eastAsia="標楷體" w:hAnsiTheme="minorHAnsi" w:cs="標楷體"/>
      <w:color w:val="000000"/>
      <w:sz w:val="24"/>
      <w:szCs w:val="24"/>
    </w:rPr>
  </w:style>
  <w:style w:type="character" w:styleId="ac">
    <w:name w:val="Strong"/>
    <w:basedOn w:val="a0"/>
    <w:uiPriority w:val="22"/>
    <w:qFormat/>
    <w:rsid w:val="005B70A5"/>
    <w:rPr>
      <w:b/>
      <w:bCs/>
    </w:rPr>
  </w:style>
  <w:style w:type="paragraph" w:styleId="ad">
    <w:name w:val="Balloon Text"/>
    <w:basedOn w:val="a"/>
    <w:link w:val="ae"/>
    <w:uiPriority w:val="99"/>
    <w:semiHidden/>
    <w:unhideWhenUsed/>
    <w:rsid w:val="00A874C7"/>
    <w:pPr>
      <w:widowControl w:val="0"/>
    </w:pPr>
    <w:rPr>
      <w:rFonts w:asciiTheme="majorHAnsi" w:eastAsiaTheme="majorEastAsia" w:hAnsiTheme="majorHAnsi" w:cstheme="majorBidi"/>
      <w:kern w:val="2"/>
      <w:sz w:val="18"/>
      <w:szCs w:val="18"/>
    </w:rPr>
  </w:style>
  <w:style w:type="character" w:customStyle="1" w:styleId="ae">
    <w:name w:val="註解方塊文字 字元"/>
    <w:basedOn w:val="a0"/>
    <w:link w:val="ad"/>
    <w:uiPriority w:val="99"/>
    <w:semiHidden/>
    <w:rsid w:val="00A874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oag2223</dc:creator>
  <cp:lastModifiedBy>user</cp:lastModifiedBy>
  <cp:revision>3</cp:revision>
  <dcterms:created xsi:type="dcterms:W3CDTF">2020-06-30T07:43:00Z</dcterms:created>
  <dcterms:modified xsi:type="dcterms:W3CDTF">2020-06-30T12:55:00Z</dcterms:modified>
</cp:coreProperties>
</file>