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A439" w14:textId="2A3A8A5C" w:rsidR="00A028EA" w:rsidRPr="00A028EA" w:rsidRDefault="004F3BE7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高雄市田寮區新興國小</w:t>
      </w:r>
      <w:r w:rsidR="008571A8">
        <w:rPr>
          <w:rFonts w:eastAsia="標楷體" w:hint="eastAsia"/>
          <w:b/>
          <w:sz w:val="28"/>
          <w:szCs w:val="28"/>
        </w:rPr>
        <w:t>五</w:t>
      </w:r>
      <w:bookmarkStart w:id="0" w:name="_GoBack"/>
      <w:bookmarkEnd w:id="0"/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801AAD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自然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1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AAB" w:rsidRPr="00C2223E" w14:paraId="3CEF3670" w14:textId="4460A38A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167AAB" w:rsidRPr="00801AAD" w:rsidRDefault="00167AAB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01AA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54D8" w14:textId="77777777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14:paraId="1D43E9CA" w14:textId="3ED9A0E2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會發光發熱的星球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CCFF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1-3-1-2 察覺一個問題或事件常可由不同的角度來觀察或看出不同的特徵。</w:t>
            </w:r>
          </w:p>
          <w:p w14:paraId="101F468E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1-3-4-1 能由一些不同來源的資料，整理出一個整體性的看法。</w:t>
            </w:r>
          </w:p>
          <w:p w14:paraId="1AE268FD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1-3-4-2 辨識出資料的特徵及通則性並做詮釋。</w:t>
            </w:r>
          </w:p>
          <w:p w14:paraId="7AE27C9C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5DD3708B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2-3-4-1 長期觀測，發現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太陽升落方位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(或最大高度角)在改變，在夜晚同一時間，四季的星象也不同，但它們有年度的規律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變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化。</w:t>
            </w:r>
          </w:p>
          <w:p w14:paraId="139178B7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3-3-0-2 知道有些事件(如飛碟)因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證困難，無法做科學性實驗。</w:t>
            </w:r>
          </w:p>
          <w:p w14:paraId="4ED0AD64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6-3-2-3 面對問題時，能做多方思考，提出解決方法。</w:t>
            </w:r>
          </w:p>
          <w:p w14:paraId="516C9FA8" w14:textId="3698B5E9" w:rsidR="00167AAB" w:rsidRPr="00C2223E" w:rsidRDefault="00167AAB" w:rsidP="00AB3245">
            <w:pPr>
              <w:rPr>
                <w:rFonts w:ascii="標楷體" w:eastAsia="標楷體" w:hAnsi="標楷體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6-3-3-1能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6EDD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lastRenderedPageBreak/>
              <w:t>1.察覺白天與夜晚的差別。</w:t>
            </w:r>
          </w:p>
          <w:p w14:paraId="5E83FA90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2.察覺太陽的光和熱帶給地球光明和溫暖。</w:t>
            </w:r>
          </w:p>
          <w:p w14:paraId="08303DD5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3.知道同一天中影子會隨著時間而改變。</w:t>
            </w:r>
          </w:p>
          <w:p w14:paraId="5E65D7FC" w14:textId="3DC0CDD9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4.藉由吸管影子影活動操作，了解光源和影子之間的相對關係。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1D43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09DB5056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3DA5A12C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1624FC17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3618E42A" w14:textId="23E7AF6F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B0BF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117707F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4B437B32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76DA1CCE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288FFD67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2-3-1</w:t>
            </w:r>
          </w:p>
          <w:p w14:paraId="36F927EB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2-3-3</w:t>
            </w:r>
          </w:p>
          <w:p w14:paraId="0F7D3180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50E0A7C8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55918AE8" w14:textId="77777777" w:rsidR="00167AAB" w:rsidRPr="00AB3245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73F5EF6E" w14:textId="4B8ACBA9" w:rsidR="00167AAB" w:rsidRPr="00C2223E" w:rsidRDefault="00167AAB" w:rsidP="00167AAB">
            <w:pPr>
              <w:jc w:val="both"/>
              <w:rPr>
                <w:rFonts w:ascii="標楷體" w:eastAsia="標楷體" w:hAnsi="標楷體"/>
              </w:rPr>
            </w:pPr>
            <w:r w:rsidRPr="00AB3245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350FBA25" w:rsidR="00167AAB" w:rsidRPr="005F1504" w:rsidRDefault="00167AAB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3B627780" w:rsidR="00167AAB" w:rsidRPr="005F1504" w:rsidRDefault="00167AAB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7AAB" w:rsidRPr="00C2223E" w14:paraId="054E3D1A" w14:textId="141759D9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167AAB" w:rsidRPr="00801AAD" w:rsidRDefault="00167AAB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50B7" w14:textId="77777777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14:paraId="16C016CE" w14:textId="62ED58A4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太陽位置的變化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8AA8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1-3-1-2 察覺一個問題或事件常可由不同的角度來觀察或看出不同的特徵。</w:t>
            </w:r>
          </w:p>
          <w:p w14:paraId="39DF0ECC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1-3-4-1 能由一些不同來源的資料，整理出一個整體性的看法。</w:t>
            </w:r>
          </w:p>
          <w:p w14:paraId="3D4771B0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1-3-4-2 辨識出資料的特徵及通則性並做詮釋。</w:t>
            </w:r>
          </w:p>
          <w:p w14:paraId="78E15502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77873964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2-3-4-1 長期觀測，發現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太陽升落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方位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(或最大高度角)在改變，在夜晚同一時間，四季的星象也不同，但它們有年度的規律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變化。</w:t>
            </w:r>
          </w:p>
          <w:p w14:paraId="19B1A159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3-3-0-2 知道有些事件(如飛碟)因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證困難，無法做科學性實驗。</w:t>
            </w:r>
          </w:p>
          <w:p w14:paraId="4E879C16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6-3-2-3 面對問題時，能做多方思考，提出解決方法。</w:t>
            </w:r>
          </w:p>
          <w:p w14:paraId="62379E65" w14:textId="437BE025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6-3-3-1能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E3E3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1.能知道描述太陽在天空中位置的方法。</w:t>
            </w:r>
          </w:p>
          <w:p w14:paraId="7F243E13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2.察覺可以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利用竿影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觀測太陽的方位和高度角。</w:t>
            </w:r>
          </w:p>
          <w:p w14:paraId="3065AF22" w14:textId="2C6E4B1A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3.能用方位和高度角表示太陽的位置。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1D43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34E97965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7BE2DA4D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48DDA82B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3ADF7962" w14:textId="7A895E8C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6168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1B0C3ED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15591937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6291CB6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423F41C4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2-3-1</w:t>
            </w:r>
          </w:p>
          <w:p w14:paraId="0FCAD944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2-3-3</w:t>
            </w:r>
          </w:p>
          <w:p w14:paraId="73FDD01B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6B2583CF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193E7A89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2A40717B" w14:textId="0CEFA7A0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52ACAB8D" w:rsidR="00167AAB" w:rsidRPr="00C2223E" w:rsidRDefault="00167AAB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167AAB" w:rsidRPr="00803599" w:rsidRDefault="00167AA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67AAB" w:rsidRPr="00C2223E" w14:paraId="4581441F" w14:textId="1EED92B0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167AAB" w:rsidRPr="00801AAD" w:rsidRDefault="00167AAB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2643" w14:textId="77777777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14:paraId="54C8C8BA" w14:textId="4701B613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太陽位置的變化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B15B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1-3-1-2 察覺一個問題或事件常可由不同的角度來觀察或看出不同的特徵。</w:t>
            </w:r>
          </w:p>
          <w:p w14:paraId="396A8F3B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1-3-4-1 能由一些不同來源的資料，整理出一個整體性的看法。</w:t>
            </w:r>
          </w:p>
          <w:p w14:paraId="4805937E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1-3-4-2 辨識出資料的特徵及通則性並做詮釋。</w:t>
            </w:r>
          </w:p>
          <w:p w14:paraId="18F81714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應變量之間相應的情形，提出假設或做出合理的解釋。</w:t>
            </w:r>
          </w:p>
          <w:p w14:paraId="009A06A1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2-3-4-1 長期觀測，發現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太陽升落方位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(或最大高度角)在改變，在夜晚同一時間，四季的星象也不同，但它們有年度的規律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變化。</w:t>
            </w:r>
          </w:p>
          <w:p w14:paraId="2FFCEFFC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3-3-0-2 知道有些事件(如飛碟)因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證困難，無法做科學性實驗。</w:t>
            </w:r>
          </w:p>
          <w:p w14:paraId="158F5172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6-3-2-3 面對問題時，能做多方思考，提出解決方法。</w:t>
            </w:r>
          </w:p>
          <w:p w14:paraId="35C9751E" w14:textId="3634388D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6-3-3-1能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E303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1.觀測並記錄太陽一天中的移動路徑。</w:t>
            </w:r>
          </w:p>
          <w:p w14:paraId="2D68B744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2.學習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畫和設計紀錄表，歸納觀測太陽運行的結果。</w:t>
            </w:r>
          </w:p>
          <w:p w14:paraId="254B88FE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3.實際觀測並記錄太陽一天中的移動路徑。</w:t>
            </w:r>
          </w:p>
          <w:p w14:paraId="5DD33138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4.察覺一天當中太陽的運行有規律性。</w:t>
            </w:r>
          </w:p>
          <w:p w14:paraId="428A568F" w14:textId="0A140CFC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5.察覺季節不同，太陽的位置不一樣。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1467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42046A7E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3E762AA9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564F596E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3D26A81A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  <w:p w14:paraId="0F0BD0CE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6、資料搜集整理</w:t>
            </w:r>
          </w:p>
          <w:p w14:paraId="18CB5678" w14:textId="53561CC4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8FDB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50F7D35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5E431A04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4F49FB65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643E39C4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2-3-1</w:t>
            </w:r>
          </w:p>
          <w:p w14:paraId="423AF982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2-3-3</w:t>
            </w:r>
          </w:p>
          <w:p w14:paraId="6B82B9E1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1121DBC9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5AF968FD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4BC0FB9B" w14:textId="2D3D89E1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4B8F473C" w:rsidR="00167AAB" w:rsidRPr="00C2223E" w:rsidRDefault="00167AAB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167AAB" w:rsidRPr="00803599" w:rsidRDefault="00167AA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67AAB" w:rsidRPr="00C2223E" w14:paraId="4FCCD580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167AAB" w:rsidRPr="00801AAD" w:rsidRDefault="00167AAB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D6C5" w14:textId="77777777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14:paraId="7B4F50D6" w14:textId="5435C16B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太陽位置的變化</w:t>
            </w:r>
          </w:p>
          <w:p w14:paraId="66BE443B" w14:textId="3C351E2C" w:rsidR="00167AAB" w:rsidRPr="00AB3245" w:rsidRDefault="00167AAB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太陽與生活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48EA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1-3-1-2 察覺一個問題或事件常可由不同的角度來觀察或看出不同的特徵。</w:t>
            </w:r>
          </w:p>
          <w:p w14:paraId="647BDFF8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1-3-4-1 能由一些不同來源的資料，整理出一個整體性的看法。</w:t>
            </w:r>
          </w:p>
          <w:p w14:paraId="7F4C1850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1-3-4-2 辨識出資料的特徵及通則性並做詮釋。</w:t>
            </w:r>
          </w:p>
          <w:p w14:paraId="254DB27F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30C56850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2-3-4-1 長期觀測，發現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太陽升落方位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(或最大高度角)在改變，在夜晚同一時間，四季的星象也不同，但它們有年度的規律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變化。</w:t>
            </w:r>
          </w:p>
          <w:p w14:paraId="203F850E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3-3-0-2 知道有些事件(如飛碟)因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證困難，無法做科學性實驗。</w:t>
            </w:r>
          </w:p>
          <w:p w14:paraId="3FE02235" w14:textId="77777777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6-3-2-3 面對問題時，能做多方思考，提出解決方法。</w:t>
            </w:r>
          </w:p>
          <w:p w14:paraId="2C4C69C5" w14:textId="148D26F8" w:rsidR="00167AAB" w:rsidRPr="00AB3245" w:rsidRDefault="00167AAB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6-3-3-1能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D8A5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1.能從紀錄表學習分析，並解釋太陽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四季升落的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位置變化。</w:t>
            </w:r>
          </w:p>
          <w:p w14:paraId="257DF527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2.藉由太陽四季運行軌跡圖，察覺太陽運行的規律性。</w:t>
            </w:r>
          </w:p>
          <w:p w14:paraId="6C32B062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3.了解太陽對地球生物的影響。</w:t>
            </w:r>
          </w:p>
          <w:p w14:paraId="6FA589EC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4.知道太陽的重要性。</w:t>
            </w:r>
          </w:p>
          <w:p w14:paraId="3CA91959" w14:textId="77777777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5.知道太陽在生活中的應用。</w:t>
            </w:r>
          </w:p>
          <w:p w14:paraId="0A827858" w14:textId="3E3E337D" w:rsidR="00167AAB" w:rsidRPr="001930CF" w:rsidRDefault="00167AAB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6..知道古代利用太陽計時與現代應用太陽能等例子。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724E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251FF1C7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558B3828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58F640B4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7A1D21FD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  <w:p w14:paraId="4AADD6A1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6、資料搜集整理</w:t>
            </w:r>
          </w:p>
          <w:p w14:paraId="0A0FB1BD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7、同儕互評</w:t>
            </w:r>
          </w:p>
          <w:p w14:paraId="4A4F9046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AF5C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A5B2148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05189E3A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C7ACD19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2E1AEA23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2-3-1</w:t>
            </w:r>
          </w:p>
          <w:p w14:paraId="59950114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2-3-3</w:t>
            </w:r>
          </w:p>
          <w:p w14:paraId="4457373B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60EE998A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3C852B6F" w14:textId="77777777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695EB222" w14:textId="5BE0152B" w:rsidR="00167AAB" w:rsidRPr="00EB513F" w:rsidRDefault="00167AAB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167AAB" w:rsidRPr="00803599" w:rsidRDefault="00167AA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167AAB" w:rsidRPr="00803599" w:rsidRDefault="00167AA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731DB" w:rsidRPr="00C2223E" w14:paraId="375E3F98" w14:textId="77777777" w:rsidTr="002D1AC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1E75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14:paraId="6A634161" w14:textId="2D4A0615" w:rsidR="00C731DB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太陽與生活</w:t>
            </w:r>
          </w:p>
          <w:p w14:paraId="0BD80FCD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14:paraId="7CD00B2A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14:paraId="414431AD" w14:textId="54493DCC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植物根、莖、葉的功能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B82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16D1BBF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1-3-1-2 察覺一個問題或事件常可由不同的角度來觀察或看出不同的特徵。</w:t>
            </w:r>
          </w:p>
          <w:p w14:paraId="07258A2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1-3-3-3 由系列的相關活動，綜合說出活動的主要特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徵。</w:t>
            </w:r>
          </w:p>
          <w:p w14:paraId="4631478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1-3-4-1 能由一些不同來源的資料，整理出一個整體性的看法。</w:t>
            </w:r>
          </w:p>
          <w:p w14:paraId="6B9174E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1-3-4-2 辨識出資料的特徵及通則性並做詮釋。</w:t>
            </w:r>
          </w:p>
          <w:p w14:paraId="463DEB7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507E839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情形，提出假設或做出合理的解釋。</w:t>
            </w:r>
          </w:p>
          <w:p w14:paraId="208B893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2-3-4-1 長期觀測，發現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太陽升落方位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(或最大高度角)在改變，在夜晚同一時間，四季的星象也不同，但它們有年度的規律變化。</w:t>
            </w:r>
          </w:p>
          <w:p w14:paraId="241B7D1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3-3-0-2 知道有些事件(如飛碟)因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證困難，無法做科學性實驗。</w:t>
            </w:r>
          </w:p>
          <w:p w14:paraId="4D999B3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6-3-2-3 面對問題時，能做多方思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考，提出解決方法。</w:t>
            </w:r>
          </w:p>
          <w:p w14:paraId="7032A179" w14:textId="18E5577E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6-3-3-1能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192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1.能從紀錄表學習分析，並解釋太陽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四季升落的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位置變化。</w:t>
            </w:r>
          </w:p>
          <w:p w14:paraId="7CB4BA39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2.藉由太陽四季運行軌跡圖，察覺太陽運行的規律性。</w:t>
            </w:r>
          </w:p>
          <w:p w14:paraId="3C5905AF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3.了解太陽對地球生物的影響。</w:t>
            </w:r>
          </w:p>
          <w:p w14:paraId="3E3BD07C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4.知道太陽的重要性。</w:t>
            </w:r>
          </w:p>
          <w:p w14:paraId="17B9EA95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5.知道太陽在生活中的應用。</w:t>
            </w:r>
          </w:p>
          <w:p w14:paraId="616980D0" w14:textId="52691F2F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6..知道古代利用太陽計時與現代應用太陽能等例子。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E36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77898EC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73384B0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51A23B0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57BE86E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  <w:p w14:paraId="434946B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6、資料搜集整理</w:t>
            </w:r>
          </w:p>
          <w:p w14:paraId="6D29F62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7、實踐</w:t>
            </w:r>
          </w:p>
          <w:p w14:paraId="277F8E18" w14:textId="7DD507B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CB9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0A8B833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2535147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005F0A6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591DC2F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2-3-1</w:t>
            </w:r>
          </w:p>
          <w:p w14:paraId="65CE540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2-3-3</w:t>
            </w:r>
          </w:p>
          <w:p w14:paraId="3779886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4C72895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610AE79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637B0316" w14:textId="7A62FBF8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111" w14:textId="27FE22A8" w:rsidR="00C731DB" w:rsidRPr="00803599" w:rsidRDefault="00890211" w:rsidP="00C731DB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118E3D04" w:rsidR="00C731DB" w:rsidRPr="00803599" w:rsidRDefault="00C731DB" w:rsidP="00C731DB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C731DB" w:rsidRPr="00C2223E" w14:paraId="65661069" w14:textId="61A5CF5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37AA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14:paraId="47D2B44A" w14:textId="3EB91DE5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植物根、莖、葉的功能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389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2-3-2-1 察覺植物根、莖、葉、花、果、種子各具功能。照光、溫度、溼度、土壤影響植物的生活，不同棲息地適應下來的植物也各不相同。發現植物繁殖的方法有許多種。</w:t>
            </w:r>
          </w:p>
          <w:p w14:paraId="6D38EA9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2-3-2-4 藉著對動物及植物的認識，自訂一些標準將動物、植物分類。</w:t>
            </w:r>
          </w:p>
          <w:p w14:paraId="3B8B98F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2-3-4-1 長期觀測，發現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太陽升落方位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(或最大高度角)在改變，在夜晚同一時間，四季的星象也不同，但它們有年度的規律變化。</w:t>
            </w:r>
          </w:p>
          <w:p w14:paraId="7578F35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3-3-0-2 知道有些事件(如飛碟)因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證困難，無法做科學性實驗。</w:t>
            </w:r>
          </w:p>
          <w:p w14:paraId="3C1CD4E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5-3-1-1 能依據自己所理解的知識，做最佳抉擇。</w:t>
            </w:r>
          </w:p>
          <w:p w14:paraId="3920A30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6-3-2-2 相信自己常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能想出好主意來完成一件事。</w:t>
            </w:r>
          </w:p>
          <w:p w14:paraId="341ACF6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6-3-2-3 面對問題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時，能做多方思考，提出解決方法。</w:t>
            </w:r>
          </w:p>
          <w:p w14:paraId="0392B0E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6-3-3-1 能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畫、組織探討活動。</w:t>
            </w:r>
          </w:p>
          <w:p w14:paraId="795B4DFA" w14:textId="2D9960A4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2BB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1.透過實驗，驗證水分主要從植物的根進入植物體內，經由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莖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輸送到身體其他部位。</w:t>
            </w:r>
          </w:p>
          <w:p w14:paraId="5740A715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2.藉由觀察，察覺紅色水從植物根部進入身體後，會輸送至植物各部位。</w:t>
            </w:r>
          </w:p>
          <w:p w14:paraId="6656BE06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3.透過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夾鏈袋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包住葉子實驗，觀察葉子蒸散水分的現象。</w:t>
            </w:r>
          </w:p>
          <w:p w14:paraId="28C4CD83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4.透過討論和觀察活動，認識植物的根有多種功能，例如吸收水分和養分、抓住土壤、固定植物體、儲藏養分等。</w:t>
            </w:r>
          </w:p>
          <w:p w14:paraId="210CF28F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5.察覺生活環境中，可以發現各種不同特徵及功能的根。</w:t>
            </w:r>
          </w:p>
          <w:p w14:paraId="08C214DF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6.透過討論和觀察活動，認識植物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的莖有多種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功能，例如輸送水分、支持植物體、附著、繁殖、儲存養分等。</w:t>
            </w:r>
          </w:p>
          <w:p w14:paraId="1A5C6CF8" w14:textId="18A755FA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7.察覺生活環境中，可以發現各種不同特徵及功能的莖。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CC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19E5AEA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1B6A351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5483162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43F4F65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  <w:p w14:paraId="279B0ED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6、資料搜集整理</w:t>
            </w:r>
          </w:p>
          <w:p w14:paraId="02963B6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7、實踐</w:t>
            </w:r>
          </w:p>
          <w:p w14:paraId="6A0F3185" w14:textId="5870E52F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8、學生自評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2BF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5DAC19D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2E684F4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72B55E0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32E4540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2-3-1</w:t>
            </w:r>
          </w:p>
          <w:p w14:paraId="7C799B7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2-3-3</w:t>
            </w:r>
          </w:p>
          <w:p w14:paraId="604EF4A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4-3-4</w:t>
            </w:r>
          </w:p>
          <w:p w14:paraId="500CC0C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144B58E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299F210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58C3452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56412F8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1DC83A2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256B152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63EBBAB1" w14:textId="1816403F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67392C7A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950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14:paraId="698AA8CA" w14:textId="7E01DD34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植物根、莖、葉的功能</w:t>
            </w:r>
          </w:p>
          <w:p w14:paraId="4175D5FF" w14:textId="077A32C4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植物的繁殖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3B6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2C7DF29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1-3-3-3 由系列的相關活動，綜合說出活動的主要特徵。</w:t>
            </w:r>
          </w:p>
          <w:p w14:paraId="76D00F4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26E6E5C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2-3-2-1 察覺植物根、莖、葉、花、果、種子各具功能。照光、溫度、溼度、土壤影響植物的生活，不同棲息地適應下來的植物也各不相同。發現植物繁殖的方法有許多種。</w:t>
            </w:r>
          </w:p>
          <w:p w14:paraId="03097B6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2-3-2-4 藉著對動物及植物的認識，自訂一些標準將動物、植物分類。</w:t>
            </w:r>
          </w:p>
          <w:p w14:paraId="1DD0DBA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5-3-1-1 能依據自己所理解的知識，做最佳抉擇。</w:t>
            </w:r>
          </w:p>
          <w:p w14:paraId="7087E52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6-3-2-2 相信自己常能想出好主意來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完成一件事。</w:t>
            </w:r>
          </w:p>
          <w:p w14:paraId="609F6962" w14:textId="286EABDD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7-3-0-2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1CA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t>.透過討論和觀察活動，認識植物</w:t>
            </w:r>
            <w:proofErr w:type="gramStart"/>
            <w:r w:rsidRPr="001930CF">
              <w:rPr>
                <w:rFonts w:ascii="標楷體" w:eastAsia="標楷體" w:hAnsi="標楷體"/>
                <w:sz w:val="20"/>
                <w:szCs w:val="20"/>
              </w:rPr>
              <w:t>的莖有多種</w:t>
            </w:r>
            <w:proofErr w:type="gramEnd"/>
            <w:r w:rsidRPr="001930CF">
              <w:rPr>
                <w:rFonts w:ascii="標楷體" w:eastAsia="標楷體" w:hAnsi="標楷體"/>
                <w:sz w:val="20"/>
                <w:szCs w:val="20"/>
              </w:rPr>
              <w:t>功能，例如輸送水分、支持植物體、附著、繁殖、儲存養分等。</w:t>
            </w:r>
          </w:p>
          <w:p w14:paraId="414B1647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t>.察覺生活環境中，可以發現各種不同特徵及功能的莖。</w:t>
            </w:r>
          </w:p>
          <w:p w14:paraId="78A27E2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t>.透過討論和觀察活動，認識植物的葉有多種功能，如製造養分、蒸散水分、繁殖、儲藏養分等。</w:t>
            </w:r>
          </w:p>
          <w:p w14:paraId="0CCF8321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t>.透過實驗，認識植物的葉子除了蒸散水分外，還可以吸收陽光製造養分。</w:t>
            </w:r>
          </w:p>
          <w:p w14:paraId="0FE6495B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3.透過蒐集和觀察活動，認識各種植物的果實和種子各有不同的外形特徵或構造。</w:t>
            </w:r>
          </w:p>
          <w:p w14:paraId="1098DCA9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4.知道植物從花授粉後長成果實和種子的過程。</w:t>
            </w:r>
          </w:p>
          <w:p w14:paraId="5E9AB4F5" w14:textId="53560680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5.根據植物果實的特徵或構造，推想它們的傳播方式，並知道果實和種子的傳播有什麼關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聯。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19F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0A91D3B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1773521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3E20406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76545EC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5、資料搜集整理</w:t>
            </w:r>
          </w:p>
          <w:p w14:paraId="1DC5CA1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6、學生自評</w:t>
            </w:r>
          </w:p>
          <w:p w14:paraId="701D0B78" w14:textId="47E5E815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666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4C00931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4D17E33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4-3-4</w:t>
            </w:r>
          </w:p>
          <w:p w14:paraId="2874E3F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27594D0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1-2-1</w:t>
            </w:r>
          </w:p>
          <w:p w14:paraId="27ED9D8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61C1FC0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69EF195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14AB4B2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0A6E4A3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254DED16" w14:textId="44220B4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7E767AF5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3376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14:paraId="04BC3E0E" w14:textId="1A9520CB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植物的繁殖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F4A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508DB3C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1-3-3-3 由系列的相關活動，綜合說出活動的主要特徵。</w:t>
            </w:r>
          </w:p>
          <w:p w14:paraId="67370F4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465291F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2-3-2-1 察覺植物根、莖、葉、花、果、種子各具功能。照光、溫度、溼度、土壤影響植物的生活，不同棲息地適應下來的植物也各不相同。發現植物繁殖的方法有許多種。</w:t>
            </w:r>
          </w:p>
          <w:p w14:paraId="68B6121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2-3-2-4 藉著對動物及植物的認識，自訂一些標準將動物、植物分類。</w:t>
            </w:r>
          </w:p>
          <w:p w14:paraId="2BE0A4A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5-3-1-1 能依據自己所理解的知識，做最佳抉擇。</w:t>
            </w:r>
          </w:p>
          <w:p w14:paraId="641A035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6-3-2-2 相信自己常能想出好主意來完成一件事。</w:t>
            </w:r>
          </w:p>
          <w:p w14:paraId="44A54453" w14:textId="54FE3A6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7-3-0-2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4052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1.觀察校園或社區植物，發現植物會繁殖新的小植物。</w:t>
            </w:r>
          </w:p>
          <w:p w14:paraId="1E804715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2.透過觀察與查資料，認識植物會用各種方法產生新的後代。</w:t>
            </w:r>
          </w:p>
          <w:p w14:paraId="3A33BA6F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3.一種植物用適當的方法繁殖，驗證能夠產生新的植物。</w:t>
            </w:r>
          </w:p>
          <w:p w14:paraId="133B088F" w14:textId="6D840AF0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4.認識植物除了可以用種子繁殖外，還有其他的繁殖方法。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5BC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1A9E953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50CF5A7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3、作業</w:t>
            </w:r>
          </w:p>
          <w:p w14:paraId="3DCE47E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4、報告</w:t>
            </w:r>
          </w:p>
          <w:p w14:paraId="2DA8ECA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5、資料搜集整理</w:t>
            </w:r>
          </w:p>
          <w:p w14:paraId="5AC418B6" w14:textId="448C12BE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1D4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768E2BF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4738C61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4-3-4</w:t>
            </w:r>
          </w:p>
          <w:p w14:paraId="6815599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161BF1B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1-2-1</w:t>
            </w:r>
          </w:p>
          <w:p w14:paraId="4915DCB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66C1386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1D9D1AF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F211A6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23FEA7A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2FF4D1E3" w14:textId="7B71868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495AF6E1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C703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14:paraId="1BC8CA42" w14:textId="28900CD4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植物的繁殖</w:t>
            </w:r>
          </w:p>
          <w:p w14:paraId="25B17EA9" w14:textId="010414CE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植物的分類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648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5B05349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1-3-3-3 由系列的相關活動，綜合說出活動的主要特徵。</w:t>
            </w:r>
          </w:p>
          <w:p w14:paraId="71C0382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76366D0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2-3-2-1 察覺植物根、莖、葉、花、果、種子各具功能。照光、溫度、溼度、土壤影響植物的生活，不同棲息地適應下來的植物也各不相同。發現植物繁殖的方法有許多種。</w:t>
            </w:r>
          </w:p>
          <w:p w14:paraId="2101AF5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2-3-2-4 藉著對動物及植物的認識，自訂一些標準將動物、植物分類。</w:t>
            </w:r>
          </w:p>
          <w:p w14:paraId="58B0519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5-3-1-1 能依據自己所理解的知識，做最佳抉擇。</w:t>
            </w:r>
          </w:p>
          <w:p w14:paraId="7F3684B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6-3-2-2 相信自己常能想出好主意來完成一件事。</w:t>
            </w:r>
          </w:p>
          <w:p w14:paraId="2554EA65" w14:textId="698E342C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7-3-0-2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987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1.透過觀察和資料蒐集活動，認識蕨類植物的繁殖方式。</w:t>
            </w:r>
          </w:p>
          <w:p w14:paraId="2E7AE4A1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2.透過實際觀察，認識各種植物的外形特徵和生長方式。</w:t>
            </w:r>
          </w:p>
          <w:p w14:paraId="45B0E5BB" w14:textId="3BA1B9A6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3.知道依據植物的外形特徵和生長方式，可以進行植物的三級分類。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ECD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4705206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2AB93A1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3、作業</w:t>
            </w:r>
          </w:p>
          <w:p w14:paraId="1EF6EF1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4、報告</w:t>
            </w:r>
          </w:p>
          <w:p w14:paraId="023FBBB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5、資料搜集整理</w:t>
            </w:r>
          </w:p>
          <w:p w14:paraId="2E6A03E3" w14:textId="621164AC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ED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714932C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202DB98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4-3-4</w:t>
            </w:r>
          </w:p>
          <w:p w14:paraId="1532998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5137A53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1-2-1</w:t>
            </w:r>
          </w:p>
          <w:p w14:paraId="5EC9B6B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7B72BFB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7C312B9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0562198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1F7AD3A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3423E3D9" w14:textId="46172FB9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7203EB77" w14:textId="77777777" w:rsidTr="00D11A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D99D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14:paraId="2AC5C5A6" w14:textId="2D0F070C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植物的分類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782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0231D61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1-3-3-3 由系列的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相關活動，綜合說出活動的主要特徵。</w:t>
            </w:r>
          </w:p>
          <w:p w14:paraId="4CEF287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0DF03D9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2-3-2-1 察覺植物根、莖、葉、花、果、種子各具功能。照光、溫度、溼度、土壤影響植物的生活，不同棲息地適應下來的植物也各不相同。發現植物繁殖的方法有許多種。</w:t>
            </w:r>
          </w:p>
          <w:p w14:paraId="5477AAF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2-3-2-4 藉著對動物及植物的認識，自訂一些標準將動物、植物分類。</w:t>
            </w:r>
          </w:p>
          <w:p w14:paraId="0DE688C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5-3-1-1 能依據自己所理解的知識，做最佳抉擇。</w:t>
            </w:r>
          </w:p>
          <w:p w14:paraId="601A9D0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6-3-2-2 相信自己常能想出好主意來完成一件事。</w:t>
            </w:r>
          </w:p>
          <w:p w14:paraId="003C369E" w14:textId="7806E1BE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7-3-0-2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E1E2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t>.透過實際觀察，認識各種植物的外形特徵和生長方式。</w:t>
            </w:r>
          </w:p>
          <w:p w14:paraId="4DF56701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t>.知道依據植物的外形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lastRenderedPageBreak/>
              <w:t>特徵和生長方式，可以進行植物的三級分類。</w:t>
            </w:r>
          </w:p>
          <w:p w14:paraId="2107FF8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0AB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29B8762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2499CEA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3、作業</w:t>
            </w:r>
          </w:p>
          <w:p w14:paraId="3B99824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4、報告</w:t>
            </w:r>
          </w:p>
          <w:p w14:paraId="0B27E50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5、資料搜集整理</w:t>
            </w:r>
          </w:p>
          <w:p w14:paraId="148A852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6、學生自評</w:t>
            </w:r>
          </w:p>
          <w:p w14:paraId="4AE387E2" w14:textId="2122FED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87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【環境教育】</w:t>
            </w:r>
          </w:p>
          <w:p w14:paraId="02DCC85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6AFF043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4-3-4</w:t>
            </w:r>
          </w:p>
          <w:p w14:paraId="5452159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6C14123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1-2-1</w:t>
            </w:r>
          </w:p>
          <w:p w14:paraId="590B63D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250291E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6EA4912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3A625D0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6A972B0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15E0D227" w14:textId="445BB8AA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7DB95CE2" w:rsidR="00C731DB" w:rsidRPr="00C2223E" w:rsidRDefault="00890211" w:rsidP="00C73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126C9EE5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C731DB" w:rsidRPr="00C2223E" w14:paraId="5CB677B0" w14:textId="5411245E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2061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14:paraId="1A9F5AF8" w14:textId="4B7CF03C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溶解現象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2BD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501092B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1-3-1-3 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辨別本量與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改變量之不同（例如溫度與溫度的變化）。</w:t>
            </w:r>
          </w:p>
          <w:p w14:paraId="26D9739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 由主變數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與應變數，找出相關關係。</w:t>
            </w:r>
          </w:p>
          <w:p w14:paraId="7F350E8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317BF9C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7C296CB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2-3-3-3 探討物質的溶解性質、水溶液的導電性、酸鹼性、蒸發、擴散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、脹縮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、軟硬等。</w:t>
            </w:r>
          </w:p>
          <w:p w14:paraId="5C3C1E7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3-3-0-1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14:paraId="0968A20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3-3-0-3 發現運用科學知識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來作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推論，可推測一些事並獲得證實。</w:t>
            </w:r>
          </w:p>
          <w:p w14:paraId="0E1BC8B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3-3-0-5 察覺有時實驗情況雖然相同，也可能因存在著未能控制的因素之影響，使得產生的結果有差異。</w:t>
            </w:r>
          </w:p>
          <w:p w14:paraId="5AF10CB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5-3-1-3 相信現象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的變化有其原因，要獲得什麼結果，需營造什麼變因。</w:t>
            </w:r>
          </w:p>
          <w:p w14:paraId="6C80E32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6-3-1-1 對他人的資訊或報告提出合理的求證和質疑。</w:t>
            </w:r>
          </w:p>
          <w:p w14:paraId="27981F5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6-3-2-1 察覺不同的辦法，常也能做出相同的結果。</w:t>
            </w:r>
          </w:p>
          <w:p w14:paraId="11F85A4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6-3-3-2 體會在執行的環節中，有許多關鍵性的因素需要考量。</w:t>
            </w:r>
          </w:p>
          <w:p w14:paraId="7FAB21D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7-3-0-1 察覺運用實驗或科學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的知識，可推測可能發生的事。</w:t>
            </w:r>
          </w:p>
          <w:p w14:paraId="6E71A838" w14:textId="633D1D39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6B47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lastRenderedPageBreak/>
              <w:t>1.觀察物質溶解在水中的現象。</w:t>
            </w:r>
          </w:p>
          <w:p w14:paraId="18895B70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2.透過實驗過程，學習操作控制變因的方法。</w:t>
            </w:r>
          </w:p>
          <w:p w14:paraId="68858697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3.透過實驗發現物質溶解於水後，水溶液的重量會改變。</w:t>
            </w:r>
          </w:p>
          <w:p w14:paraId="658943D1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4.從實驗過程中，察覺</w:t>
            </w:r>
            <w:r w:rsidRPr="001930CF">
              <w:rPr>
                <w:rFonts w:ascii="標楷體" w:eastAsia="標楷體" w:hAnsi="標楷體"/>
                <w:sz w:val="20"/>
                <w:szCs w:val="20"/>
              </w:rPr>
              <w:lastRenderedPageBreak/>
              <w:t>水溫會影響物質的溶解量。</w:t>
            </w:r>
          </w:p>
          <w:p w14:paraId="1469269D" w14:textId="5DFB9785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5.從實驗過程中，察覺水溶液中的水分蒸發後，可以析出溶解的物質。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3CA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5CA1399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302A4F4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3、作業</w:t>
            </w:r>
          </w:p>
          <w:p w14:paraId="623074A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4、報告</w:t>
            </w:r>
          </w:p>
          <w:p w14:paraId="77F8931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5、資料搜集整理</w:t>
            </w:r>
          </w:p>
          <w:p w14:paraId="162FEAC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6、學生自評</w:t>
            </w:r>
          </w:p>
          <w:p w14:paraId="5A09752F" w14:textId="474F36F3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F26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416D360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1-3-1</w:t>
            </w:r>
          </w:p>
          <w:p w14:paraId="15BFBDF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4-3-4</w:t>
            </w:r>
          </w:p>
          <w:p w14:paraId="77E7380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7C5DE83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1-2-1</w:t>
            </w:r>
          </w:p>
          <w:p w14:paraId="39A3823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</w:p>
          <w:p w14:paraId="50C857C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30DBF2D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00FFE68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2-3-2</w:t>
            </w:r>
          </w:p>
          <w:p w14:paraId="743B299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37E16397" w14:textId="1CB6BB28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458B6E9F" w14:textId="7767FF20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F877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14:paraId="760A8FED" w14:textId="3948DB16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溶解現象</w:t>
            </w:r>
          </w:p>
          <w:p w14:paraId="16D352E3" w14:textId="0E407DAC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水溶液的酸鹼性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0CD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4FD56F7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1-3-1-3 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辨別本量與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改變量之不同（例如溫度與溫度的變化）。</w:t>
            </w:r>
          </w:p>
          <w:p w14:paraId="4A22521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 由主變數與應變數，找出相關關係。</w:t>
            </w:r>
          </w:p>
          <w:p w14:paraId="21B4341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193F3A3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29A9EE8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2-3-3-3 探討物質的溶解性質、水溶液的導電性、酸鹼性、蒸發、擴散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、脹縮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、軟硬等。</w:t>
            </w:r>
          </w:p>
          <w:p w14:paraId="772FBB7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3-3-0-1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14:paraId="7D3837B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3-3-0-3 發現運用科學知識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來作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推論，可推測一些事並獲得證實。</w:t>
            </w:r>
          </w:p>
          <w:p w14:paraId="70BF811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3-3-0-5 察覺有時實驗情況雖然相同，也可能因存在著未能控制的因素之影響，使得產生的結果有差異。</w:t>
            </w:r>
          </w:p>
          <w:p w14:paraId="7DC9109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5-3-1-3 相信現象的變化有其原因，要獲得什麼結果，需營造什麼變因。</w:t>
            </w:r>
          </w:p>
          <w:p w14:paraId="258DA58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6-3-1-1 對他人的資訊或報告提出合理的求證和質疑。</w:t>
            </w:r>
          </w:p>
          <w:p w14:paraId="4614FD7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6-3-2-1 察覺不同的辦法，常也能做出相同的結果。</w:t>
            </w:r>
          </w:p>
          <w:p w14:paraId="2E4BD57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6-3-3-2 體會在執行的環節中，有許多關鍵性的因素需要考量。</w:t>
            </w:r>
          </w:p>
          <w:p w14:paraId="2E49AC1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7-3-0-1 察覺運用實驗或科學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的知識，可推測可能發生的事。</w:t>
            </w:r>
          </w:p>
          <w:p w14:paraId="441F944C" w14:textId="5B5B06F4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A70E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1.觀察物質溶解在水中的現象。</w:t>
            </w:r>
          </w:p>
          <w:p w14:paraId="0645807B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2.透過實驗過程，學習操作控制變因的方法。</w:t>
            </w:r>
          </w:p>
          <w:p w14:paraId="335EB198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3.透過實驗發現物質溶解於水後，水溶液的重量會改變。</w:t>
            </w:r>
          </w:p>
          <w:p w14:paraId="52CFF5E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4.從實驗過程中，察覺水溫會影響物質的溶解量。</w:t>
            </w:r>
          </w:p>
          <w:p w14:paraId="0F1A598C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5.從實驗過程中，察覺水溶液中的水分蒸發後，可以析出溶解的物質。</w:t>
            </w:r>
          </w:p>
          <w:p w14:paraId="00E9F82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6.觀察水溶液的顏色、氣味、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酸鹼等性質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AE27F2F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7.認識紅色、藍色石蕊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試紙及使用方法。</w:t>
            </w:r>
          </w:p>
          <w:p w14:paraId="46B2D74F" w14:textId="4E3607B0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8.利用石蕊試紙檢驗水溶液的酸鹼性。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F3E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10C7ABE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571B448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4C20563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1E378DC" w14:textId="0F995DA5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4DB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5A3D49D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7C47262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508EBC7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0EE0300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499ED1A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1-3-4</w:t>
            </w:r>
          </w:p>
          <w:p w14:paraId="6CDF044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42B52D7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3B9DA49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5EA04532" w14:textId="29BF17F5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4D82C127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EBA7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14:paraId="41008A8D" w14:textId="3B09AC11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水溶液的酸鹼性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A55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3BA2E21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1-3-1-3 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辨別本量與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改變量之不同（例如溫度與溫度的變化）。</w:t>
            </w:r>
          </w:p>
          <w:p w14:paraId="72C939A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 由主變數與應變數，找出相關關係。</w:t>
            </w:r>
          </w:p>
          <w:p w14:paraId="2CB530E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3E20FB9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126066C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2-3-3-3 探討物質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的溶解性質、水溶液的導電性、酸鹼性、蒸發、擴散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、脹縮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、軟硬等。</w:t>
            </w:r>
          </w:p>
          <w:p w14:paraId="1753F6D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3-3-0-1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14:paraId="0B30D34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3-3-0-3 發現運用科學知識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來作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推論，可推測一些事並獲得證實。</w:t>
            </w:r>
          </w:p>
          <w:p w14:paraId="6B25D70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3-3-0-5 察覺有時實驗情況雖然相同，也可能因存在著未能控制的因素之影響，使得產生的結果有差異。</w:t>
            </w:r>
          </w:p>
          <w:p w14:paraId="25B6328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5-3-1-3 相信現象的變化有其原因，要獲得什麼結果，需營造什麼變因。</w:t>
            </w:r>
          </w:p>
          <w:p w14:paraId="59BC637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6-3-1-1 對他人的資訊或報告提出合理的求證和質疑。</w:t>
            </w:r>
          </w:p>
          <w:p w14:paraId="2B41B07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6-3-2-1 察覺不同的辦法，常也能做出相同的結果。</w:t>
            </w:r>
          </w:p>
          <w:p w14:paraId="121AA67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6-3-3-2 體會在執行的環節中，有許多關鍵性的因素需要考量。</w:t>
            </w:r>
          </w:p>
          <w:p w14:paraId="2370B45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7-3-0-1 察覺運用實驗或科學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的知識，可推測可能發生的事。</w:t>
            </w:r>
          </w:p>
          <w:p w14:paraId="4CD00EAD" w14:textId="35C24ACA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 把學習到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D993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lastRenderedPageBreak/>
              <w:t>1.能根據石蕊試紙的檢測結果，歸納出水溶液的酸鹼性質分為酸性、中性、鹼性三種。</w:t>
            </w:r>
          </w:p>
          <w:p w14:paraId="64CFD950" w14:textId="5294841D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2.運用紫色高麗菜汁檢驗水溶液的酸鹼性。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439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63F061C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17E412A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23AC076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4D0C36F" w14:textId="19A3DA0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DE3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598766A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3A7AE95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185791E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7285A4E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0C135B0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1-3-4</w:t>
            </w:r>
          </w:p>
          <w:p w14:paraId="5D96F43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03243E2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206FF81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7E625FC" w14:textId="028C5EA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67B919D1" w14:textId="5A4893DF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5958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14:paraId="082FC176" w14:textId="2E7D31ED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水溶液的酸鹼性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E62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387A081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1-3-1-3 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辨別本量與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改變量之不同（例如溫度與溫度的變化）。</w:t>
            </w:r>
          </w:p>
          <w:p w14:paraId="3C94452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 由主變數與應變數，找出相關關係。</w:t>
            </w:r>
          </w:p>
          <w:p w14:paraId="1F2E906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5865F2E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5A24E9C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2-3-3-3 探討物質的溶解性質、水溶液的導電性、酸鹼性、蒸發、擴散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、脹縮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、軟硬等。</w:t>
            </w:r>
          </w:p>
          <w:p w14:paraId="5528566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3-3-0-1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14:paraId="078847C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3-3-0-3 發現運用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科學知識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來作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推論，可推測一些事並獲得證實。</w:t>
            </w:r>
          </w:p>
          <w:p w14:paraId="1235546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3-3-0-5 察覺有時實驗情況雖然相同，也可能因存在著未能控制的因素之影響，使得產生的結果有差異。</w:t>
            </w:r>
          </w:p>
          <w:p w14:paraId="22F41AC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5-3-1-3 相信現象的變化有其原因，要獲得什麼結果，需營造什麼變因。</w:t>
            </w:r>
          </w:p>
          <w:p w14:paraId="09B548C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6-3-1-1 對他人的資訊或報告提出合理的求證和質疑。</w:t>
            </w:r>
          </w:p>
          <w:p w14:paraId="0AB68C8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6-3-2-1 察覺不同的辦法，常也能做出相同的結果。</w:t>
            </w:r>
          </w:p>
          <w:p w14:paraId="183A0FC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6-3-3-2 體會在執行的環節中，有許多關鍵性的因素需要考量。</w:t>
            </w:r>
          </w:p>
          <w:p w14:paraId="067B2A7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7-3-0-1 察覺運用實驗或科學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的知識，可推測可能發生的事。</w:t>
            </w:r>
          </w:p>
          <w:p w14:paraId="2B1D8FD4" w14:textId="3E19F346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30B7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lastRenderedPageBreak/>
              <w:t>1.運用紫色高麗菜汁檢驗其他水溶液的酸鹼性。</w:t>
            </w:r>
          </w:p>
          <w:p w14:paraId="762C80E9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E99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118463E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1EF88BA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4012422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3ADEC2B9" w14:textId="17800299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DE5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2E5B9A2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0B34A02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7CF0F2E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42A34FA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0E32808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1-3-4</w:t>
            </w:r>
          </w:p>
          <w:p w14:paraId="42794E8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42C64D3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4C8CE4F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0EE0F8E5" w14:textId="5439859E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26C5EC00" w14:textId="00AFF82D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2A57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14:paraId="25F20BE5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水溶液的酸鹼性</w:t>
            </w:r>
          </w:p>
          <w:p w14:paraId="4C77964A" w14:textId="51BF242F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水溶液的導電性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938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1-3-1-1 能依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畫的實驗步驟來執行操作。</w:t>
            </w:r>
          </w:p>
          <w:p w14:paraId="1FA7813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1-3-1-3 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辨別本量與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改變量之不同（例如溫度與溫度的變化）。</w:t>
            </w:r>
          </w:p>
          <w:p w14:paraId="78159BA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1-3-3-2 由主變數與應變數，找出相關關係。</w:t>
            </w:r>
          </w:p>
          <w:p w14:paraId="70026DF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1-3-5-1 將資料用合適的圖表來表達。</w:t>
            </w:r>
          </w:p>
          <w:p w14:paraId="2840FA5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 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商處理問題的策略、學習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5FD0A73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2-3-3-3 探討物質的溶解性質、水溶液的導電性、酸鹼性、蒸發、擴散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、脹縮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、軟硬等。</w:t>
            </w:r>
          </w:p>
          <w:p w14:paraId="62AB80A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3-3-0-1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14:paraId="6873962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3-3-0-3 發現運用科學知識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來作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推論，可推測一些事並獲得證實。</w:t>
            </w:r>
          </w:p>
          <w:p w14:paraId="3554504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3-3-0-5 察覺有時實驗情況雖然相同，也可能因存在著未能控制的因素之影響，使得產生的結果有差異。</w:t>
            </w:r>
          </w:p>
          <w:p w14:paraId="7E9976A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5-3-1-3 相信現象的變化有其原因，要獲得什麼結果，需營造什麼變因。</w:t>
            </w:r>
          </w:p>
          <w:p w14:paraId="6069FF5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6-3-1-1 對他人的資訊或報告提出合理的求證和質疑。</w:t>
            </w:r>
          </w:p>
          <w:p w14:paraId="5D74C30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6-3-2-1 察覺不同的辦法，常也能做出相同的結果。</w:t>
            </w:r>
          </w:p>
          <w:p w14:paraId="636AE65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6-3-3-2 體會在執行的環節中，有許多關鍵性的因素需要考量。</w:t>
            </w:r>
          </w:p>
          <w:p w14:paraId="1714838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7-3-0-1 察覺運用實驗或科學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的知識，可推測可能發生的事。</w:t>
            </w:r>
          </w:p>
          <w:p w14:paraId="22CD7B3D" w14:textId="0906DB04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 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B0B2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酸與鹼作用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在日常生活中的應用。</w:t>
            </w:r>
          </w:p>
          <w:p w14:paraId="2021A32A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2.透過實驗操作過程，了解有些水溶液具有導電的性質。</w:t>
            </w:r>
          </w:p>
          <w:p w14:paraId="7CD524DD" w14:textId="457D3788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3.透過實驗操作過程，檢驗其他水溶液是否具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有導電的性質。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5EC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3471D9A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0EB7CD3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3C47650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9FBBF6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5、實踐</w:t>
            </w:r>
          </w:p>
          <w:p w14:paraId="1024A16F" w14:textId="69EA5736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D1B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35C5591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6EF7614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35BDB2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15F3327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2DE4147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1-3-4</w:t>
            </w:r>
          </w:p>
          <w:p w14:paraId="21F2D2A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7B88494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3-2-2</w:t>
            </w:r>
          </w:p>
          <w:p w14:paraId="3670F9B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6851D785" w14:textId="2729E815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22045578" w:rsidR="00C731DB" w:rsidRPr="00C2223E" w:rsidRDefault="00890211" w:rsidP="00C73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64BC510B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C731DB" w:rsidRPr="00C2223E" w14:paraId="47F9A302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10AB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14:paraId="0DBADCD0" w14:textId="117831B0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力的作用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DD6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1-3-2-1實驗前，估量「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」可能的大小及變化範圍。</w:t>
            </w:r>
          </w:p>
          <w:p w14:paraId="7397888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1-3-2-2由改變量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與本量之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比例，評估變化程度。</w:t>
            </w:r>
          </w:p>
          <w:p w14:paraId="175E368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1-3-3-2由主變數與應變數，找出相關關係。</w:t>
            </w:r>
          </w:p>
          <w:p w14:paraId="145FBB6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1-3-5-3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清楚的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傳述科學探究的過程和結果。</w:t>
            </w:r>
          </w:p>
          <w:p w14:paraId="37A4514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商處理問題的策略，「學習」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化並推測可能的因果關係。學習資料處理、設計表格、圖表來表示資料。學習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35CDFC5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2-3-5-3瞭解力的大小可由形變或運動狀態改變的程度來度量。</w:t>
            </w:r>
          </w:p>
          <w:p w14:paraId="3A5735C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3-3-0-1能由科學性的探究活動中，瞭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解科學知識是經過考驗的。</w:t>
            </w:r>
          </w:p>
          <w:p w14:paraId="3EB703C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4-3-1-2瞭解機具、材料、能源。</w:t>
            </w:r>
          </w:p>
          <w:p w14:paraId="0E181BF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4-3-2-1認識農業時代的科技。</w:t>
            </w:r>
          </w:p>
          <w:p w14:paraId="4DF5C18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4-3-2-2認識工業時代的科技。</w:t>
            </w:r>
          </w:p>
          <w:p w14:paraId="680F0A7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4-3-2-3認識資訊時代的科技。</w:t>
            </w:r>
          </w:p>
          <w:p w14:paraId="2412A6E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4-3-2-4認識國內、外的科技發明與創新。</w:t>
            </w:r>
          </w:p>
          <w:p w14:paraId="54B5CB57" w14:textId="7A996339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3BD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1.察覺力可以改變物體的形狀或改變運動情形。</w:t>
            </w:r>
          </w:p>
          <w:p w14:paraId="6FAD76DB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2.認識生活中有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各種「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用力」的例子。</w:t>
            </w:r>
          </w:p>
          <w:p w14:paraId="6CB5AD36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3.認識不同力的種類。</w:t>
            </w:r>
          </w:p>
          <w:p w14:paraId="10C2E1F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4.察覺物體受到力的作用，它的形狀會改變。</w:t>
            </w:r>
          </w:p>
          <w:p w14:paraId="1F6453A5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5.察覺有些物體形狀改變後，還能恢復原狀。</w:t>
            </w:r>
          </w:p>
          <w:p w14:paraId="66E9A546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6.察覺用力的大小不同，物體改變的情形也不同。</w:t>
            </w:r>
          </w:p>
          <w:p w14:paraId="2C766172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7.知道力與重量的關係，會用彈簧測量力的大小。</w:t>
            </w:r>
          </w:p>
          <w:p w14:paraId="54852549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8.會設計表格記錄砝碼數目與彈簧長度的關係。</w:t>
            </w:r>
          </w:p>
          <w:p w14:paraId="12F43751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9.學習分析砝碼數目與彈簧長度的關係圖。</w:t>
            </w:r>
          </w:p>
          <w:p w14:paraId="3DFAD114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10.察覺運用有彈性的物品可以設計、製作測量力的工具。</w:t>
            </w:r>
          </w:p>
          <w:p w14:paraId="5A33BE03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11.認識彈簧秤的原理。</w:t>
            </w:r>
          </w:p>
          <w:p w14:paraId="5D46A6CA" w14:textId="0E0D5973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12.培養以客觀的科學態度，細心觀察用彈簧測量力的實驗。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A46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25510CC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316492C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7A5EA2C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B97434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5、實踐</w:t>
            </w:r>
          </w:p>
          <w:p w14:paraId="14FD8B7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6、學生自評</w:t>
            </w:r>
          </w:p>
          <w:p w14:paraId="7A797995" w14:textId="5DDBE0F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435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17597F6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5F78821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D2425C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5ECAAA5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14:paraId="1FF6DF3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1-3-4</w:t>
            </w:r>
          </w:p>
          <w:p w14:paraId="5CDF3A7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7AD2EB7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  <w:p w14:paraId="08A0980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13A400B" w14:textId="13F48C2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3FE53D6A" w14:textId="52385ED2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DDF1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14:paraId="77353E60" w14:textId="474D3873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力的作用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7F3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1-3-2-1實驗前，估量「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」可能的大小及變化範圍。</w:t>
            </w:r>
          </w:p>
          <w:p w14:paraId="019D1E0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1-3-2-2由改變量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與本量之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比例，評估變化程度。</w:t>
            </w:r>
          </w:p>
          <w:p w14:paraId="03968DA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1-3-3-2由主變數與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應變數，找出相關關係。</w:t>
            </w:r>
          </w:p>
          <w:p w14:paraId="41C3EFB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1-3-5-3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清楚的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傳述科學探究的過程和結果。</w:t>
            </w:r>
          </w:p>
          <w:p w14:paraId="14D12F5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商處理問題的策略，「學習」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的變化並推測可能的因果關係。學習資料處理、設計表格、圖表來表示資料。學習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3811D2A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2-3-5-3瞭解力的大小可由形變或運動狀態改變的程度來度量。</w:t>
            </w:r>
          </w:p>
          <w:p w14:paraId="1ECA42E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3-3-0-1能由科學性的探究活動中，瞭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解科學知識是經過考驗的。</w:t>
            </w:r>
          </w:p>
          <w:p w14:paraId="50757EA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4-3-1-2瞭解機具、材料、能源。</w:t>
            </w:r>
          </w:p>
          <w:p w14:paraId="46885AE7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4-3-2-1認識農業時代的科技。</w:t>
            </w:r>
          </w:p>
          <w:p w14:paraId="78143D6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4-3-2-2認識工業時代的科技。</w:t>
            </w:r>
          </w:p>
          <w:p w14:paraId="3B83E74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4-3-2-3認識資訊時代的科技。</w:t>
            </w:r>
          </w:p>
          <w:p w14:paraId="4E4BEF8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4-3-2-4認識國內、外的科技發明與創新。</w:t>
            </w:r>
          </w:p>
          <w:p w14:paraId="50A6E34F" w14:textId="5231B183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7-3-0-2把學習到的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5AE2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1.認識生活中有</w:t>
            </w:r>
            <w:proofErr w:type="gramStart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各種「</w:t>
            </w:r>
            <w:proofErr w:type="gramEnd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用力」的例子。</w:t>
            </w:r>
          </w:p>
          <w:p w14:paraId="34045C3B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2.認識不同力的種類。</w:t>
            </w:r>
          </w:p>
          <w:p w14:paraId="26530BE4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3.察覺物體受到力的作用，它的形狀會改變。</w:t>
            </w:r>
          </w:p>
          <w:p w14:paraId="5AFBF61B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4.察覺有些物體形狀改變後，還能恢復原狀。</w:t>
            </w:r>
          </w:p>
          <w:p w14:paraId="0F1D4034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5.察覺用力的大小不同，物體改變的情形也不同。</w:t>
            </w:r>
          </w:p>
          <w:p w14:paraId="7034CEEC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6.知道力與重量的關係，會用彈簧測量力的大小。</w:t>
            </w:r>
          </w:p>
          <w:p w14:paraId="34F3313E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7.會設計表格記錄砝碼數目與彈簧長度的關係。</w:t>
            </w:r>
          </w:p>
          <w:p w14:paraId="70B4D496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8.學習分析砝碼數目與彈簧長度的關係圖。</w:t>
            </w:r>
          </w:p>
          <w:p w14:paraId="644C801E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9.察覺運用有彈性的物品可以設計、製作測量力的工具。</w:t>
            </w:r>
          </w:p>
          <w:p w14:paraId="65DBE207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10.認識彈簧秤的原理。</w:t>
            </w:r>
          </w:p>
          <w:p w14:paraId="01B937BE" w14:textId="3F7B0C4C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11.培養以客觀的科學態度，細心觀察用彈簧測量力的實驗。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5F4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1、筆試</w:t>
            </w:r>
          </w:p>
          <w:p w14:paraId="0E1E618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3E8FD14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2E5D7AB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5338E4F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  <w:p w14:paraId="35177D06" w14:textId="48B3C911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63B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34EE573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3695D7B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4-3-1</w:t>
            </w:r>
          </w:p>
          <w:p w14:paraId="2D815A6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5676E45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2A23725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CE55F8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  <w:p w14:paraId="768F5AB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【生涯發展教育】</w:t>
            </w:r>
          </w:p>
          <w:p w14:paraId="61241277" w14:textId="74973A86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27C93257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5BB5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14:paraId="2F7A16FB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AB324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3245">
              <w:rPr>
                <w:rFonts w:ascii="標楷體" w:eastAsia="標楷體" w:hAnsi="標楷體" w:hint="eastAsia"/>
                <w:sz w:val="20"/>
              </w:rPr>
              <w:t xml:space="preserve"> 力的作用</w:t>
            </w:r>
          </w:p>
          <w:p w14:paraId="2B8B6A77" w14:textId="79D06822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物體運動的快慢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DEC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1-3-2-1實驗前，估量「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」可能的大小及變化範圍。</w:t>
            </w:r>
          </w:p>
          <w:p w14:paraId="13358F19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1-3-2-2由改變量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與本量之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比例，評估變化程度。</w:t>
            </w:r>
          </w:p>
          <w:p w14:paraId="08BF64A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1-3-3-2由主變數與應變數，找出相關關係。</w:t>
            </w:r>
          </w:p>
          <w:p w14:paraId="3185722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1-3-5-3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清楚的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傳述科學探究的過程和結果。</w:t>
            </w:r>
          </w:p>
          <w:p w14:paraId="6779E67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商處理問題的策略，「學習」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的變化並推測可能的因果關係。學習資料處理、設計表格、圖表來表示資料。學習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4A8B2CF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2-3-5-3瞭解力的大小可由形變或運動狀態改變的程度來度量。</w:t>
            </w:r>
          </w:p>
          <w:p w14:paraId="5848A90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3-3-0-1能由科學性的探究活動中，瞭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解科學知識是經過考驗的。</w:t>
            </w:r>
          </w:p>
          <w:p w14:paraId="7688DB83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4-3-1-2瞭解機具、材料、能源。</w:t>
            </w:r>
          </w:p>
          <w:p w14:paraId="7B5A215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4-3-2-1認識農業時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代的科技。</w:t>
            </w:r>
          </w:p>
          <w:p w14:paraId="4BBE882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4-3-2-2認識工業時代的科技。</w:t>
            </w:r>
          </w:p>
          <w:p w14:paraId="677965B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4-3-2-3認識資訊時代的科技。</w:t>
            </w:r>
          </w:p>
          <w:p w14:paraId="3740878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4-3-2-4認識國內、外的科技發明與創新。</w:t>
            </w:r>
          </w:p>
          <w:p w14:paraId="1E8011D4" w14:textId="419D3D82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CB5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1.察覺物體同時受到兩個大小不同、方向相反的力，物體會往力量大的方向移動。</w:t>
            </w:r>
          </w:p>
          <w:p w14:paraId="2D89F870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2.察覺物體同時受到兩個大小相同、方向相反的力，仍可能保持平衡、靜止不動。</w:t>
            </w:r>
          </w:p>
          <w:p w14:paraId="3238A724" w14:textId="210C9DC2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3.會決定運動快慢的標準。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710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013D3FC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25C49E4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02F882E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2C2A1F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  <w:p w14:paraId="4270E19A" w14:textId="4FCD1C6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1B3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53F9120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1535474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4-3-1</w:t>
            </w:r>
          </w:p>
          <w:p w14:paraId="37FB184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36DF0DD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2622FE3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277E9F21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  <w:p w14:paraId="3FAB7C1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7F8B9C65" w14:textId="30C48D05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18FA9030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CF18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14:paraId="3710B78B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 物體運動的快慢</w:t>
            </w:r>
          </w:p>
          <w:p w14:paraId="5A991F74" w14:textId="175E1196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摩擦力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85C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1-3-2-1實驗前，估量「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」可能的大小及變化範圍。</w:t>
            </w:r>
          </w:p>
          <w:p w14:paraId="6112368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1-3-2-2由改變量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與本量之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比例，評估變化程度。</w:t>
            </w:r>
          </w:p>
          <w:p w14:paraId="12C2AFF6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1-3-3-2由主變數與應變數，找出相關關係。</w:t>
            </w:r>
          </w:p>
          <w:p w14:paraId="51E53ED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1-3-5-3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清楚的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傳述科學探究的過程和結果。</w:t>
            </w:r>
          </w:p>
          <w:p w14:paraId="62A7B89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商處理問題的策略，「學習」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的變化並推測可能的因果關係。學習資料處理、設計表格、圖表來表示資料。學習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5761121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2-3-5-3瞭解力的大小可由形變或運動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狀態改變的程度來度量。</w:t>
            </w:r>
          </w:p>
          <w:p w14:paraId="420077D1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3-3-0-1能由科學性的探究活動中，瞭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解科學知識是經過考驗的。</w:t>
            </w:r>
          </w:p>
          <w:p w14:paraId="270156E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4-3-1-2瞭解機具、材料、能源。</w:t>
            </w:r>
          </w:p>
          <w:p w14:paraId="796EDA4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4-3-2-1認識農業時代的科技。</w:t>
            </w:r>
          </w:p>
          <w:p w14:paraId="2CB93FF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4-3-2-2認識工業時代的科技。</w:t>
            </w:r>
          </w:p>
          <w:p w14:paraId="59D6F28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4-3-2-3認識資訊時代的科技。</w:t>
            </w:r>
          </w:p>
          <w:p w14:paraId="2622965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4-3-2-4認識國內、外的科技發明與創新。</w:t>
            </w:r>
          </w:p>
          <w:p w14:paraId="3F5896F5" w14:textId="17EF0A30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D05F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1.會決定運動快慢的標準。</w:t>
            </w:r>
          </w:p>
          <w:p w14:paraId="12A2D5DC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2.會運用時間與距離，描述物體運動的快慢。</w:t>
            </w:r>
          </w:p>
          <w:p w14:paraId="0BF30A74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3.會運用時間與距離，比較動物運動的速度。</w:t>
            </w:r>
          </w:p>
          <w:p w14:paraId="05E4BA18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4.會運用時間與距離，描述物體運動的速度。</w:t>
            </w:r>
          </w:p>
          <w:p w14:paraId="32C3D5CE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5.透過查資料，了解交通工具的速度。</w:t>
            </w:r>
          </w:p>
          <w:p w14:paraId="1DEE0453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6.察覺摩擦力在生活中的現象。</w:t>
            </w:r>
          </w:p>
          <w:p w14:paraId="4F289860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7.察覺摩擦力會受到物體接觸面材質的影響。</w:t>
            </w:r>
          </w:p>
          <w:p w14:paraId="44A40B79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5D3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76F2C9F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5B3AF16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7F4BF32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FBD01B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  <w:p w14:paraId="6458EBF5" w14:textId="30F82A7E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CCA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0C52530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4D48E3A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4-3-1</w:t>
            </w:r>
          </w:p>
          <w:p w14:paraId="0053486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160D681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1B60126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4FAFCB6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  <w:p w14:paraId="261AF86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42610F63" w14:textId="73B73910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592853C0" w:rsidR="00C731DB" w:rsidRPr="00C2223E" w:rsidRDefault="00890211" w:rsidP="00C73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F2CC5A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C731DB" w:rsidRPr="00C2223E" w14:paraId="3827B8D1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lastRenderedPageBreak/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62EA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14:paraId="6E38A795" w14:textId="2B40600F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 摩擦力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80D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1-3-2-1實驗前，估量「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」可能的大小及變化範圍。</w:t>
            </w:r>
          </w:p>
          <w:p w14:paraId="1F69BB2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1-3-2-2由改變量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與本量之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比例，評估變化程度。</w:t>
            </w:r>
          </w:p>
          <w:p w14:paraId="363DBB75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1-3-3-2由主變數與應變數，找出相關關係。</w:t>
            </w:r>
          </w:p>
          <w:p w14:paraId="794D4DB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1-3-5-3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清楚的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傳述科學探究的過程和結果。</w:t>
            </w:r>
          </w:p>
          <w:p w14:paraId="25AC74D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2-3-1-1提出問題、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研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商處理問題的策略，「學習」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操控變因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、觀察事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象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的變化並推測可能的因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果關係。學習資料處理、設計表格、圖表來表示資料。學習</w:t>
            </w:r>
            <w:proofErr w:type="gramStart"/>
            <w:r w:rsidRPr="00AB3245">
              <w:rPr>
                <w:rFonts w:ascii="標楷體" w:eastAsia="標楷體" w:hAnsi="標楷體"/>
                <w:sz w:val="20"/>
                <w:szCs w:val="20"/>
              </w:rPr>
              <w:t>由變量</w:t>
            </w:r>
            <w:proofErr w:type="gramEnd"/>
            <w:r w:rsidRPr="00AB3245">
              <w:rPr>
                <w:rFonts w:ascii="標楷體" w:eastAsia="標楷體" w:hAnsi="標楷體"/>
                <w:sz w:val="20"/>
                <w:szCs w:val="20"/>
              </w:rPr>
              <w:t>與應變量之間相應的情形，提出假設或做出合理的解釋。</w:t>
            </w:r>
          </w:p>
          <w:p w14:paraId="640B885D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2-3-5-3瞭解力的大小可由形變或運動狀態改變的程度來度量。</w:t>
            </w:r>
          </w:p>
          <w:p w14:paraId="297B4854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3-3-0-1能由科學性的探究活動中，瞭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解科學知識是經過考驗的。</w:t>
            </w:r>
          </w:p>
          <w:p w14:paraId="7992919C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4-3-1-2瞭解機具、材料、能源。</w:t>
            </w:r>
          </w:p>
          <w:p w14:paraId="06E8F86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4-3-2-1認識農業時代的科技。</w:t>
            </w:r>
          </w:p>
          <w:p w14:paraId="328D212A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4-3-2-2認識工業時代的科技。</w:t>
            </w:r>
          </w:p>
          <w:p w14:paraId="6B3E1B20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4-3-2-3認識資訊時代的科技。</w:t>
            </w:r>
          </w:p>
          <w:p w14:paraId="48A396C8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4-3-2-4認識國內、外的科技發明與創新。</w:t>
            </w:r>
          </w:p>
          <w:p w14:paraId="0E81F55E" w14:textId="46DC4FBF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8BDD" w14:textId="77777777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1.知道摩擦力對運動中的物體產生的影響。</w:t>
            </w:r>
          </w:p>
          <w:p w14:paraId="2AAEE2E7" w14:textId="09849A32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2.察覺生活中有許多物品是應用摩擦力，可以使生活更便利。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E92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2837850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74F6A9F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35E4505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12E9DB37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5、報告</w:t>
            </w:r>
          </w:p>
          <w:p w14:paraId="308B91C4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6、資料搜集整理</w:t>
            </w:r>
          </w:p>
          <w:p w14:paraId="7563DC4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7、實踐</w:t>
            </w:r>
          </w:p>
          <w:p w14:paraId="1307567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8、學生自評</w:t>
            </w:r>
          </w:p>
          <w:p w14:paraId="124383E6" w14:textId="1B8D84BA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11DF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5E5B89F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78C9203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4-3-1</w:t>
            </w:r>
          </w:p>
          <w:p w14:paraId="56E613D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5393A63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625CBC5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1AB30598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  <w:p w14:paraId="60EA4879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4327C913" w14:textId="16EB22E6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1DB" w:rsidRPr="00C2223E" w14:paraId="598E9E90" w14:textId="77777777" w:rsidTr="00167AA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4F02C141" w:rsidR="00C731DB" w:rsidRPr="00801AAD" w:rsidRDefault="00C731DB" w:rsidP="00C731DB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EA00" w14:textId="77777777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14:paraId="3AA5079E" w14:textId="476AF7F0" w:rsidR="00C731DB" w:rsidRPr="00AB3245" w:rsidRDefault="00C731DB" w:rsidP="00C731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科學閱讀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B1B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3-3-0-1能由科學性的探究活動中，瞭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解科學知識是經過考驗的。</w:t>
            </w:r>
          </w:p>
          <w:p w14:paraId="5B3E60AE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4-3-2-2認識工業時代的科技。</w:t>
            </w:r>
          </w:p>
          <w:p w14:paraId="030FE40F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4-3-2-3認識資訊時代的科技。</w:t>
            </w:r>
          </w:p>
          <w:p w14:paraId="13ACB5B2" w14:textId="77777777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lastRenderedPageBreak/>
              <w:t>4-3-2-4認識國內、外的科技發明與創新。</w:t>
            </w:r>
          </w:p>
          <w:p w14:paraId="6822098B" w14:textId="63C32184" w:rsidR="00C731DB" w:rsidRPr="00AB3245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3245">
              <w:rPr>
                <w:rFonts w:ascii="標楷體" w:eastAsia="標楷體" w:hAnsi="標楷體"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0ED5" w14:textId="3F1C1BC6" w:rsidR="00C731DB" w:rsidRPr="001930CF" w:rsidRDefault="00C731DB" w:rsidP="00C731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1.能認識耳熟能詳的科學家背景及其成就。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977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1、筆試</w:t>
            </w:r>
          </w:p>
          <w:p w14:paraId="19A42CB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2、口試</w:t>
            </w:r>
          </w:p>
          <w:p w14:paraId="4A54075A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3、實作</w:t>
            </w:r>
          </w:p>
          <w:p w14:paraId="14AADB3E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4、作業</w:t>
            </w:r>
          </w:p>
          <w:p w14:paraId="79A9A14D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5、學生自評</w:t>
            </w:r>
          </w:p>
          <w:p w14:paraId="14A6EC74" w14:textId="7B9E079F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6、</w:t>
            </w:r>
            <w:proofErr w:type="gramStart"/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9C5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73C84D5B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664C8C26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4-3-1</w:t>
            </w:r>
          </w:p>
          <w:p w14:paraId="21A983D2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7F32C5FC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3-3-2</w:t>
            </w:r>
          </w:p>
          <w:p w14:paraId="59E24550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14:paraId="5889F623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1-3-3</w:t>
            </w:r>
          </w:p>
          <w:p w14:paraId="3FB48205" w14:textId="77777777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14:paraId="62C9E758" w14:textId="0AECC379" w:rsidR="00C731DB" w:rsidRPr="00EB513F" w:rsidRDefault="00C731DB" w:rsidP="00C731D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0690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C731DB" w:rsidRPr="00C2223E" w:rsidRDefault="00C731DB" w:rsidP="00C731D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6D514AC" w14:textId="7716A5B7" w:rsidR="00582632" w:rsidRPr="00C2223E" w:rsidRDefault="00582632" w:rsidP="00A417A5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2673" w14:textId="77777777" w:rsidR="00CE3B1E" w:rsidRDefault="00CE3B1E">
      <w:r>
        <w:separator/>
      </w:r>
    </w:p>
  </w:endnote>
  <w:endnote w:type="continuationSeparator" w:id="0">
    <w:p w14:paraId="6366CB98" w14:textId="77777777" w:rsidR="00CE3B1E" w:rsidRDefault="00CE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547C0" w14:textId="77777777" w:rsidR="00CE3B1E" w:rsidRDefault="00CE3B1E">
      <w:r>
        <w:rPr>
          <w:color w:val="000000"/>
        </w:rPr>
        <w:separator/>
      </w:r>
    </w:p>
  </w:footnote>
  <w:footnote w:type="continuationSeparator" w:id="0">
    <w:p w14:paraId="0302DEB1" w14:textId="77777777" w:rsidR="00CE3B1E" w:rsidRDefault="00CE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67AAB"/>
    <w:rsid w:val="00187B04"/>
    <w:rsid w:val="00191190"/>
    <w:rsid w:val="001930CF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3BE7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1AAD"/>
    <w:rsid w:val="00814060"/>
    <w:rsid w:val="00825DAD"/>
    <w:rsid w:val="00830048"/>
    <w:rsid w:val="008353D8"/>
    <w:rsid w:val="0083588B"/>
    <w:rsid w:val="00843CA7"/>
    <w:rsid w:val="00852F4C"/>
    <w:rsid w:val="00856735"/>
    <w:rsid w:val="008571A8"/>
    <w:rsid w:val="00870547"/>
    <w:rsid w:val="00875281"/>
    <w:rsid w:val="00875D6C"/>
    <w:rsid w:val="00881177"/>
    <w:rsid w:val="008844BE"/>
    <w:rsid w:val="00890211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17A5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A77D8"/>
    <w:rsid w:val="00AB1680"/>
    <w:rsid w:val="00AB3245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5749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1C6E"/>
    <w:rsid w:val="00C3694C"/>
    <w:rsid w:val="00C42BFB"/>
    <w:rsid w:val="00C55C1A"/>
    <w:rsid w:val="00C561DA"/>
    <w:rsid w:val="00C57549"/>
    <w:rsid w:val="00C64FD7"/>
    <w:rsid w:val="00C6653D"/>
    <w:rsid w:val="00C70723"/>
    <w:rsid w:val="00C731DB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3B1E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5757C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513F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AB32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AB3245"/>
    <w:rPr>
      <w:rFonts w:ascii="新細明體" w:hAnsi="新細明體"/>
      <w:kern w:val="2"/>
      <w:sz w:val="24"/>
      <w:szCs w:val="24"/>
    </w:rPr>
  </w:style>
  <w:style w:type="paragraph" w:customStyle="1" w:styleId="af7">
    <w:name w:val="【環境教育】"/>
    <w:basedOn w:val="a"/>
    <w:link w:val="af8"/>
    <w:rsid w:val="00AB3245"/>
    <w:pPr>
      <w:widowControl w:val="0"/>
      <w:autoSpaceDN/>
      <w:textAlignment w:val="auto"/>
    </w:pPr>
    <w:rPr>
      <w:rFonts w:ascii="細明體" w:eastAsia="細明體" w:hAnsi="細明體"/>
      <w:kern w:val="2"/>
      <w:sz w:val="16"/>
    </w:rPr>
  </w:style>
  <w:style w:type="character" w:customStyle="1" w:styleId="af8">
    <w:name w:val="【環境教育】 字元"/>
    <w:link w:val="af7"/>
    <w:rsid w:val="00AB3245"/>
    <w:rPr>
      <w:rFonts w:ascii="細明體" w:eastAsia="細明體" w:hAnsi="細明體"/>
      <w:kern w:val="2"/>
      <w:sz w:val="16"/>
      <w:szCs w:val="24"/>
    </w:rPr>
  </w:style>
  <w:style w:type="paragraph" w:customStyle="1" w:styleId="af9">
    <w:name w:val="【生涯發展教育】"/>
    <w:basedOn w:val="a"/>
    <w:link w:val="afa"/>
    <w:rsid w:val="00AB3245"/>
    <w:pPr>
      <w:widowControl w:val="0"/>
      <w:autoSpaceDN/>
      <w:textAlignment w:val="auto"/>
    </w:pPr>
    <w:rPr>
      <w:rFonts w:ascii="細明體" w:eastAsia="細明體" w:hAnsi="細明體"/>
      <w:kern w:val="2"/>
      <w:sz w:val="16"/>
    </w:rPr>
  </w:style>
  <w:style w:type="character" w:customStyle="1" w:styleId="afa">
    <w:name w:val="【生涯發展教育】 字元"/>
    <w:link w:val="af9"/>
    <w:rsid w:val="00AB3245"/>
    <w:rPr>
      <w:rFonts w:ascii="細明體" w:eastAsia="細明體" w:hAnsi="細明體"/>
      <w:kern w:val="2"/>
      <w:sz w:val="16"/>
      <w:szCs w:val="24"/>
    </w:rPr>
  </w:style>
  <w:style w:type="paragraph" w:customStyle="1" w:styleId="afb">
    <w:name w:val="【人權教育】"/>
    <w:basedOn w:val="a"/>
    <w:link w:val="afc"/>
    <w:rsid w:val="00AB3245"/>
    <w:pPr>
      <w:widowControl w:val="0"/>
      <w:autoSpaceDN/>
      <w:textAlignment w:val="auto"/>
    </w:pPr>
    <w:rPr>
      <w:rFonts w:ascii="細明體" w:eastAsia="細明體" w:hAnsi="細明體"/>
      <w:kern w:val="2"/>
      <w:sz w:val="16"/>
    </w:rPr>
  </w:style>
  <w:style w:type="character" w:customStyle="1" w:styleId="afc">
    <w:name w:val="【人權教育】 字元"/>
    <w:link w:val="afb"/>
    <w:rsid w:val="00AB3245"/>
    <w:rPr>
      <w:rFonts w:ascii="細明體" w:eastAsia="細明體" w:hAnsi="細明體"/>
      <w:kern w:val="2"/>
      <w:sz w:val="16"/>
      <w:szCs w:val="24"/>
    </w:rPr>
  </w:style>
  <w:style w:type="paragraph" w:customStyle="1" w:styleId="afd">
    <w:name w:val="【家政教育】"/>
    <w:basedOn w:val="a"/>
    <w:link w:val="afe"/>
    <w:rsid w:val="00AB3245"/>
    <w:pPr>
      <w:widowControl w:val="0"/>
      <w:autoSpaceDN/>
      <w:textAlignment w:val="auto"/>
    </w:pPr>
    <w:rPr>
      <w:rFonts w:ascii="細明體" w:eastAsia="細明體" w:hAnsi="細明體"/>
      <w:color w:val="000000"/>
      <w:kern w:val="2"/>
      <w:sz w:val="16"/>
    </w:rPr>
  </w:style>
  <w:style w:type="character" w:customStyle="1" w:styleId="afe">
    <w:name w:val="【家政教育】 字元"/>
    <w:link w:val="afd"/>
    <w:rsid w:val="00AB3245"/>
    <w:rPr>
      <w:rFonts w:ascii="細明體" w:eastAsia="細明體" w:hAnsi="細明體"/>
      <w:color w:val="000000"/>
      <w:kern w:val="2"/>
      <w:sz w:val="16"/>
      <w:szCs w:val="24"/>
    </w:rPr>
  </w:style>
  <w:style w:type="paragraph" w:customStyle="1" w:styleId="aff">
    <w:name w:val="【性別平等教育】"/>
    <w:basedOn w:val="a"/>
    <w:link w:val="aff0"/>
    <w:rsid w:val="00AB3245"/>
    <w:pPr>
      <w:widowControl w:val="0"/>
      <w:autoSpaceDN/>
      <w:textAlignment w:val="auto"/>
    </w:pPr>
    <w:rPr>
      <w:rFonts w:ascii="細明體" w:eastAsia="細明體" w:hAnsi="細明體"/>
      <w:color w:val="000000"/>
      <w:kern w:val="2"/>
      <w:sz w:val="16"/>
    </w:rPr>
  </w:style>
  <w:style w:type="character" w:customStyle="1" w:styleId="aff0">
    <w:name w:val="【性別平等教育】 字元"/>
    <w:link w:val="aff"/>
    <w:rsid w:val="00AB3245"/>
    <w:rPr>
      <w:rFonts w:ascii="細明體" w:eastAsia="細明體" w:hAnsi="細明體"/>
      <w:color w:val="000000"/>
      <w:kern w:val="2"/>
      <w:sz w:val="16"/>
      <w:szCs w:val="24"/>
    </w:rPr>
  </w:style>
  <w:style w:type="paragraph" w:styleId="aff1">
    <w:name w:val="Block Text"/>
    <w:basedOn w:val="a"/>
    <w:rsid w:val="00167AAB"/>
    <w:pPr>
      <w:widowControl w:val="0"/>
      <w:autoSpaceDE w:val="0"/>
      <w:adjustRightInd w:val="0"/>
      <w:ind w:left="57" w:right="57"/>
      <w:jc w:val="both"/>
      <w:textAlignment w:val="auto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EE46-8ED9-4474-8EE5-B97142D3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2030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11</cp:revision>
  <cp:lastPrinted>2021-10-04T02:40:00Z</cp:lastPrinted>
  <dcterms:created xsi:type="dcterms:W3CDTF">2022-01-20T07:16:00Z</dcterms:created>
  <dcterms:modified xsi:type="dcterms:W3CDTF">2022-06-16T01:02:00Z</dcterms:modified>
</cp:coreProperties>
</file>