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0A439" w14:textId="1A2C15BA" w:rsidR="00A028EA" w:rsidRPr="00A028EA" w:rsidRDefault="00D02B15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高雄市田寮區新興國小</w:t>
      </w:r>
      <w:r w:rsidR="008E1F06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8E1F06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【</w:t>
      </w:r>
      <w:r w:rsidR="008E1F06">
        <w:rPr>
          <w:rFonts w:ascii="標楷體" w:eastAsia="標楷體" w:hAnsi="標楷體" w:hint="eastAsia"/>
          <w:b/>
          <w:sz w:val="28"/>
          <w:szCs w:val="28"/>
        </w:rPr>
        <w:t>自然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】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="00A028EA"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CB6A47" w:rsidRPr="00C2223E" w14:paraId="7529FC9B" w14:textId="4C1C57F4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626827" w:rsidRPr="00C2223E" w14:paraId="3CEF3670" w14:textId="4460A38A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626827" w:rsidRPr="00C2223E" w:rsidRDefault="006268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E9CA" w14:textId="0D219F4F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一、美麗的星空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D410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1-3-1-2 察覺一個問題或事件，常可由不同的角度來觀察或看出不同的特徵。</w:t>
            </w:r>
          </w:p>
          <w:p w14:paraId="66C4375C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1-3-4-1 能由各種不同來源的資料，整理出一個整體性的看法。</w:t>
            </w:r>
          </w:p>
          <w:p w14:paraId="108CC48D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1-3-4-2 辨識出資料的特徵及通性並作詮釋。</w:t>
            </w:r>
          </w:p>
          <w:p w14:paraId="035D1FEE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5-3-1-2 知道細心、切實的探討，獲得的資料才可信。</w:t>
            </w:r>
          </w:p>
          <w:p w14:paraId="269EA49C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6-3-2-3 面對問題時，能做多方思考，提出解決方法。</w:t>
            </w:r>
          </w:p>
          <w:p w14:paraId="2F1DC286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6-3-3-1 能規畫、組織探討活動。</w:t>
            </w:r>
          </w:p>
          <w:p w14:paraId="516C9FA8" w14:textId="23BC5DF5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7-3-0-2 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BE4E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1.經由分享觀察經驗，引起觀星的興趣。</w:t>
            </w:r>
          </w:p>
          <w:p w14:paraId="501F7B32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2.透過討論，察覺星星和星座的名稱有助於辨識星空。</w:t>
            </w:r>
          </w:p>
          <w:p w14:paraId="62C6043B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3.透過活動知道星座是由星星組合而成。</w:t>
            </w:r>
          </w:p>
          <w:p w14:paraId="619D27D2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4.經由傳達分享，知道有關星座的故事，並提升對觀星的興趣。</w:t>
            </w:r>
          </w:p>
          <w:p w14:paraId="650D7BB4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5.知道恆星有亮度及顏色上的差異。</w:t>
            </w:r>
          </w:p>
          <w:p w14:paraId="514F8F1E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6.能正確操作星座盤，學會用星座盤找星星。</w:t>
            </w:r>
          </w:p>
          <w:p w14:paraId="5E65D7FC" w14:textId="77777777" w:rsidR="00626827" w:rsidRPr="00626827" w:rsidRDefault="00626827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D847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1.觀察 </w:t>
            </w:r>
          </w:p>
          <w:p w14:paraId="1BDDC455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2.口頭評量</w:t>
            </w:r>
          </w:p>
          <w:p w14:paraId="3618E42A" w14:textId="25C1AE9F" w:rsidR="00626827" w:rsidRPr="00626827" w:rsidRDefault="00626827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DEF4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14:paraId="72DF12CD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3-3-6 能針對日常問題提出可行的解決方法。</w:t>
            </w:r>
          </w:p>
          <w:p w14:paraId="72E12C58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【人權教育】</w:t>
            </w:r>
          </w:p>
          <w:p w14:paraId="73F5EF6E" w14:textId="436F1F22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1-3-4 瞭解世界上不同的群體、文化和國家，能尊重欣賞其差異。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24D911B9" w:rsidR="00626827" w:rsidRPr="005F1504" w:rsidRDefault="00626827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28C4A903" w:rsidR="00626827" w:rsidRPr="005F1504" w:rsidRDefault="00626827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26827" w:rsidRPr="00C2223E" w14:paraId="054E3D1A" w14:textId="141759D9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6BA093E8" w:rsidR="00626827" w:rsidRPr="00C2223E" w:rsidRDefault="006268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6CE" w14:textId="5DE9494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一、美麗的星空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3A3A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1-3-1-2 察覺一個問題或事件，常可由不同的角度來觀察或看出不同的特徵。</w:t>
            </w:r>
          </w:p>
          <w:p w14:paraId="555F7BB7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1-3-4-1 能由各種不同來源的資料，整理出一個整體性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的看法。</w:t>
            </w:r>
          </w:p>
          <w:p w14:paraId="4B1A019B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1-3-4-2 辨識出資料的特徵及通性並作詮釋。</w:t>
            </w:r>
          </w:p>
          <w:p w14:paraId="3FBC8740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5-3-1-2 知道細心、切實的探討，獲得的資料才可信。</w:t>
            </w:r>
          </w:p>
          <w:p w14:paraId="3E9D8A53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6-3-2-3 面對問題時，能做多方思考，提出解決方法。</w:t>
            </w:r>
          </w:p>
          <w:p w14:paraId="3CD07775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6-3-3-1 能規畫、組織探討活動。</w:t>
            </w:r>
          </w:p>
          <w:p w14:paraId="62379E65" w14:textId="24838D29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7-3-0-2 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4CDC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1.透過討論知道夜間觀星要準備的用具。</w:t>
            </w:r>
          </w:p>
          <w:p w14:paraId="48BB8164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2.知道夜間觀星的注意事項。</w:t>
            </w:r>
          </w:p>
          <w:p w14:paraId="5C5FC1B4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3.知道各種測量星星高度角的方法。</w:t>
            </w:r>
          </w:p>
          <w:p w14:paraId="6096F134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4.知道要用同時描述方位及高度角來表示星星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的位置。</w:t>
            </w:r>
          </w:p>
          <w:p w14:paraId="19B0376D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5.知道夜間觀星的注意事項。</w:t>
            </w:r>
          </w:p>
          <w:p w14:paraId="184B1AC8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6.透過觀察和操作活動，察覺星星的位置會隨時間改變。</w:t>
            </w:r>
          </w:p>
          <w:p w14:paraId="3065AF22" w14:textId="144F1764" w:rsidR="00626827" w:rsidRPr="00626827" w:rsidRDefault="00626827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7.察覺一天中星星會由東向西移動。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D704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 xml:space="preserve">1.觀察 </w:t>
            </w:r>
          </w:p>
          <w:p w14:paraId="5BC97258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2.口頭評量</w:t>
            </w:r>
          </w:p>
          <w:p w14:paraId="5A347528" w14:textId="77777777" w:rsidR="00626827" w:rsidRPr="00626827" w:rsidRDefault="00626827" w:rsidP="00AF260D">
            <w:pPr>
              <w:ind w:left="10" w:right="1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3.習作評量</w:t>
            </w:r>
          </w:p>
          <w:p w14:paraId="297F5B8B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4.實作評量</w:t>
            </w:r>
          </w:p>
          <w:p w14:paraId="3ADF7962" w14:textId="10491AA3" w:rsidR="00626827" w:rsidRPr="00626827" w:rsidRDefault="00626827" w:rsidP="005F15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3C3D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14:paraId="38B59E51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3-3-6能針對日常問題提出可行的解決方法。</w:t>
            </w:r>
          </w:p>
          <w:p w14:paraId="2A875F12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14:paraId="2657009E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4-2-4能運用簡單的科技以及蒐集、運用資訊來探討、瞭解環境及相關的議題。</w:t>
            </w:r>
          </w:p>
          <w:p w14:paraId="72BF8762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3-2-2培養互助合作的工作態度。【生涯發展教育】</w:t>
            </w:r>
          </w:p>
          <w:p w14:paraId="38B9C093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3-3-2培養工作時人際互動的能力。</w:t>
            </w:r>
          </w:p>
          <w:p w14:paraId="491D988D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14:paraId="2A40717B" w14:textId="0F722833" w:rsidR="00626827" w:rsidRPr="00626827" w:rsidRDefault="00626827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1-3-4理解兩性均具有分析、判斷、整合與運用資訊的能力。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3689B8B4" w:rsidR="00626827" w:rsidRPr="00C2223E" w:rsidRDefault="00626827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626827" w:rsidRPr="00803599" w:rsidRDefault="0062682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26827" w:rsidRPr="00C2223E" w14:paraId="4581441F" w14:textId="1EED92B0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626827" w:rsidRPr="00C2223E" w:rsidRDefault="006268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8C8BA" w14:textId="59AD0FBE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一、美麗的星空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2693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1-3-1-2 察覺一個問題或事件常可由不同的角度來觀察或看出不同的特徵。</w:t>
            </w:r>
          </w:p>
          <w:p w14:paraId="3D93B696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1-3-4-1 能由各種不同來源的資料，整理出一個整體性的看法。</w:t>
            </w:r>
          </w:p>
          <w:p w14:paraId="66D06285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1-3-4-2 辨識出資料的特徵及通性並作詮釋。</w:t>
            </w:r>
          </w:p>
          <w:p w14:paraId="636073D6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2-3-4-1長期觀測，發現太陽升落方位（或最大高度角）在改變，在夜晚同一時間，四季的星象也不同，但它們有年度的規律變化。</w:t>
            </w:r>
          </w:p>
          <w:p w14:paraId="0648CBB0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3-3-0-2 知道有些事情（如飛碟）因採證困難，無法做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科學性實驗。</w:t>
            </w:r>
          </w:p>
          <w:p w14:paraId="31BAC47A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5-3-1-2知道細心、切實的探討，獲得的資料才可信。</w:t>
            </w:r>
          </w:p>
          <w:p w14:paraId="6510563B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6-3-2-3 面對問題時，能做多方思考，提出解決方法。</w:t>
            </w:r>
          </w:p>
          <w:p w14:paraId="3EC91470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6-3-3-1 能規畫、組織探討活動。</w:t>
            </w:r>
          </w:p>
          <w:p w14:paraId="35C9751E" w14:textId="4321E1F5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7-3-0-3 能安全妥善的使用日常生活中的器具。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1BAA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1.透過觀察和操作活動，察覺星星的位置會隨時間改變。</w:t>
            </w:r>
          </w:p>
          <w:p w14:paraId="11CF156A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2.察覺一天中星星會由東向西移動。</w:t>
            </w:r>
          </w:p>
          <w:p w14:paraId="50753004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3.透過操作星座盤，察覺夜晚同一時間四季的星象不同。</w:t>
            </w:r>
          </w:p>
          <w:p w14:paraId="3ABFDF3F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4.透過觀察討論，察覺星星和星座的名稱有助於辨識方位。</w:t>
            </w:r>
          </w:p>
          <w:p w14:paraId="6DE44CE6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5.知道北極星在天上的位置幾乎固定不動。</w:t>
            </w:r>
          </w:p>
          <w:p w14:paraId="6A670BAA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6.會利用北斗七星及仙后座找到北極星。</w:t>
            </w:r>
          </w:p>
          <w:p w14:paraId="0E375932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  <w:p w14:paraId="428A568F" w14:textId="77777777" w:rsidR="00626827" w:rsidRPr="00626827" w:rsidRDefault="00626827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BF70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1.口頭評量</w:t>
            </w:r>
          </w:p>
          <w:p w14:paraId="76A7DA4A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2.實作評量</w:t>
            </w:r>
          </w:p>
          <w:p w14:paraId="18CB5678" w14:textId="010B52ED" w:rsidR="00626827" w:rsidRPr="00626827" w:rsidRDefault="00626827" w:rsidP="005F15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F13D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14:paraId="393F7A4A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3-3-6能針對日常問題提出可行的解決方法。</w:t>
            </w:r>
          </w:p>
          <w:p w14:paraId="53434D83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14:paraId="58017241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4-2-4能運用簡單的科技以及蒐集、運用資訊來探討、瞭解環境及相關的議題。</w:t>
            </w:r>
          </w:p>
          <w:p w14:paraId="4A891562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3-2-2培養互助合作的工作態度。【生涯發展教育】</w:t>
            </w:r>
          </w:p>
          <w:p w14:paraId="08062E6A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3-3-2培養工作時人際互動的能力。</w:t>
            </w:r>
          </w:p>
          <w:p w14:paraId="702F5BDE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14:paraId="4BC0FB9B" w14:textId="63E438CD" w:rsidR="00626827" w:rsidRPr="00626827" w:rsidRDefault="00626827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1-3-4理解兩性均具有分析、判斷、整合與運用資訊的能力。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5C7FAAB4" w:rsidR="00626827" w:rsidRPr="00C2223E" w:rsidRDefault="00626827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626827" w:rsidRPr="00803599" w:rsidRDefault="0062682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26827" w:rsidRPr="00C2223E" w14:paraId="4FCCD580" w14:textId="77777777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626827" w:rsidRPr="00C2223E" w:rsidRDefault="006268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443B" w14:textId="5F41DBE4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二、燃燒和生鏽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429C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1-3-1-1能依規畫的實驗步驟來執行操作。</w:t>
            </w:r>
          </w:p>
          <w:p w14:paraId="6D95FC89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1-3-3-1實驗時確認相關的變因，做操控運作。</w:t>
            </w:r>
          </w:p>
          <w:p w14:paraId="2E0617DF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2-3-3-2 探討氧及二氧化碳；氧的製造、燃燒之了解、氧化（生鏽等），二氧化碳的製造、溶於水的特性、空氣汙染等現象。</w:t>
            </w:r>
          </w:p>
          <w:p w14:paraId="3ACE827B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3-3-0-3發現運用科學知識來作推論，可推測一些事並獲得證實。</w:t>
            </w:r>
          </w:p>
          <w:p w14:paraId="1F707291" w14:textId="77777777" w:rsidR="00626827" w:rsidRP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6-3-3-2體會在執行的環節中，有許多關鍵性的因素需要考量。</w:t>
            </w:r>
          </w:p>
          <w:p w14:paraId="63D6DE40" w14:textId="77777777" w:rsidR="00626827" w:rsidRDefault="00626827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7-3-0-2把學習到的科學知識和技能應用於生活中。</w:t>
            </w:r>
          </w:p>
          <w:p w14:paraId="2C4C69C5" w14:textId="36B89FCA" w:rsidR="00296718" w:rsidRPr="00626827" w:rsidRDefault="00296718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7DDF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1.觀察燃燒現象，察覺燃燒需要空氣。</w:t>
            </w:r>
          </w:p>
          <w:p w14:paraId="5C9AC261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2.訓練思考能使杯中蠟燭繼續燃燒的方法。</w:t>
            </w:r>
          </w:p>
          <w:p w14:paraId="381FF282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3.察覺氧氣可以幫助燃燒。</w:t>
            </w:r>
          </w:p>
          <w:p w14:paraId="3CA734F3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4.製造氧氣並檢驗氧氣性質。</w:t>
            </w:r>
          </w:p>
          <w:p w14:paraId="75A7324E" w14:textId="77777777" w:rsidR="00626827" w:rsidRPr="00626827" w:rsidRDefault="00626827" w:rsidP="0062682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5.培養按照計畫，實施製造和檢驗氧氣的能力。</w:t>
            </w:r>
          </w:p>
          <w:p w14:paraId="0A827858" w14:textId="2A41C6FC" w:rsidR="00626827" w:rsidRPr="00626827" w:rsidRDefault="00626827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6.了解氧氣在生活中的應用。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4857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1.觀察</w:t>
            </w:r>
          </w:p>
          <w:p w14:paraId="41D9E408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2.口頭評量</w:t>
            </w:r>
          </w:p>
          <w:p w14:paraId="5F0DEA1C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3.設計實驗</w:t>
            </w:r>
          </w:p>
          <w:p w14:paraId="4A4F9046" w14:textId="33DB20E5" w:rsidR="00626827" w:rsidRPr="00626827" w:rsidRDefault="00626827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F2B4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14:paraId="2662C240" w14:textId="77777777" w:rsidR="00626827" w:rsidRPr="00626827" w:rsidRDefault="00626827" w:rsidP="00AF260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2-2-1能瞭解生活周遭的環境問題及對個人、學校與社區的影響。</w:t>
            </w:r>
          </w:p>
          <w:p w14:paraId="695EB222" w14:textId="35C2E971" w:rsidR="00626827" w:rsidRPr="00626827" w:rsidRDefault="00626827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4-2-4能運用簡單的科技以及蒐集、運用資訊來探討、瞭解環境及相關的議題。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77777777" w:rsidR="00626827" w:rsidRPr="00803599" w:rsidRDefault="0062682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626827" w:rsidRPr="00803599" w:rsidRDefault="0062682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96718" w:rsidRPr="00C2223E" w14:paraId="375E3F98" w14:textId="77777777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F53" w14:textId="726305E7" w:rsidR="00296718" w:rsidRPr="00C2223E" w:rsidRDefault="00296718" w:rsidP="00296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31AD" w14:textId="7C9D9AEF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二、燃燒和生鏽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DB5F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1-3-1-1能依規畫的實驗步驟來執行操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作。</w:t>
            </w:r>
          </w:p>
          <w:p w14:paraId="774BBD06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1-3-3-1實驗時確認相關的變因，做操控運作。</w:t>
            </w:r>
          </w:p>
          <w:p w14:paraId="2F9F9680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2-3-3-2 探討氧及二氧化碳；氧的製造、燃燒之了解、氧化（生鏽等），二氧化碳的製造、溶於水的特性、空氣汙染等現象。</w:t>
            </w:r>
          </w:p>
          <w:p w14:paraId="185D8824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3-3-0-3發現運用科學知識來作推論，可推測一些事並獲得證實。</w:t>
            </w:r>
          </w:p>
          <w:p w14:paraId="573C862C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6-3-3-2體會在執行的環節中，有許多關鍵性的因素需要考量。</w:t>
            </w:r>
          </w:p>
          <w:p w14:paraId="7032A179" w14:textId="47F42F8F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73B6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1.認識澄清石灰水。</w:t>
            </w:r>
          </w:p>
          <w:p w14:paraId="7312CF80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2.製造二氧化碳，並檢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驗氣體的性質。</w:t>
            </w:r>
          </w:p>
          <w:p w14:paraId="33AF5F28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3.培養按照計畫，實施製造和檢驗二氧化碳的能力。</w:t>
            </w:r>
          </w:p>
          <w:p w14:paraId="69E24C88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4.察覺二氧化碳不能助燃。</w:t>
            </w:r>
          </w:p>
          <w:p w14:paraId="299EF6CB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5.察覺汽水裡的氣泡是二氧化碳。</w:t>
            </w:r>
          </w:p>
          <w:p w14:paraId="616980D0" w14:textId="77777777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BA2B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1.實作評量</w:t>
            </w:r>
          </w:p>
          <w:p w14:paraId="56B800AD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2.實驗報告</w:t>
            </w:r>
          </w:p>
          <w:p w14:paraId="6BFECCD4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3.習作評量</w:t>
            </w:r>
          </w:p>
          <w:p w14:paraId="277F8E18" w14:textId="77777777" w:rsidR="00296718" w:rsidRPr="00626827" w:rsidRDefault="00296718" w:rsidP="002967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65E0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【環境教育】</w:t>
            </w:r>
          </w:p>
          <w:p w14:paraId="528B0356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2-2-1能瞭解生活周遭的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環境問題及對個人、學校與社區的影響。</w:t>
            </w:r>
          </w:p>
          <w:p w14:paraId="3A0BE697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4-2-4能運用簡單的科技以及蒐集、運用資訊來探討、瞭解環境及相關的議題。</w:t>
            </w:r>
          </w:p>
          <w:p w14:paraId="7599FB5B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14:paraId="637B0316" w14:textId="2F4CBD5B" w:rsidR="00296718" w:rsidRPr="00626827" w:rsidRDefault="00296718" w:rsidP="002967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3-2-2培養互助合作的工作態度。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5111" w14:textId="0C7D44ED" w:rsidR="00296718" w:rsidRPr="00803599" w:rsidRDefault="00296718" w:rsidP="00296718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623" w14:textId="3A06ECD6" w:rsidR="00296718" w:rsidRPr="00803599" w:rsidRDefault="00296718" w:rsidP="00296718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</w:t>
            </w: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作業區</w:t>
            </w:r>
          </w:p>
        </w:tc>
      </w:tr>
      <w:tr w:rsidR="00296718" w:rsidRPr="00C2223E" w14:paraId="65661069" w14:textId="61A5CF57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5BE66215" w:rsidR="00296718" w:rsidRPr="00C2223E" w:rsidRDefault="00296718" w:rsidP="00296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B44A" w14:textId="454DAC40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二、燃燒和生鏽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582A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1-3-1-1能依規畫的實驗步驟來執行操作。</w:t>
            </w:r>
          </w:p>
          <w:p w14:paraId="63302D94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1-3-3-1實驗時確認相關的變因，做操控運作。</w:t>
            </w:r>
          </w:p>
          <w:p w14:paraId="4A517D60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2-3-3-2 探討氧及二氧化碳；氧的製造、燃燒之了解、氧化（生鏽等），二氧化碳的製造、溶於水的特性、空氣汙染等現象。</w:t>
            </w:r>
          </w:p>
          <w:p w14:paraId="3343BA52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3-3-0-3發現運用科學知識來作推論，可推測一些事並獲得證實。</w:t>
            </w:r>
          </w:p>
          <w:p w14:paraId="484FAB96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6-3-3-2體會在執行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的環節中，有許多關鍵性的因素需要考量。</w:t>
            </w:r>
          </w:p>
          <w:p w14:paraId="795B4DFA" w14:textId="3376847E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871D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1.知道燃燒的三個條件：有可燃物、有氧氣、達到燃點。</w:t>
            </w:r>
          </w:p>
          <w:p w14:paraId="7542344E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2.了解滅火的原理。</w:t>
            </w:r>
          </w:p>
          <w:p w14:paraId="07DD8D33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3.透過說明與查資料，認識滅火設備適用情形與使用方式。</w:t>
            </w:r>
          </w:p>
          <w:p w14:paraId="597E908D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4.學習將滅火原理應用於生活中。</w:t>
            </w:r>
          </w:p>
          <w:p w14:paraId="1A5C6CF8" w14:textId="77777777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D502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1.觀察</w:t>
            </w:r>
          </w:p>
          <w:p w14:paraId="396C6819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2.口頭評量</w:t>
            </w:r>
          </w:p>
          <w:p w14:paraId="0EE24DAB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3.設計實驗</w:t>
            </w:r>
          </w:p>
          <w:p w14:paraId="1ACA50A5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4.實作評量</w:t>
            </w:r>
          </w:p>
          <w:p w14:paraId="5E849445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5.習作評量</w:t>
            </w:r>
          </w:p>
          <w:p w14:paraId="6A0F3185" w14:textId="65ADD01F" w:rsidR="00296718" w:rsidRPr="00626827" w:rsidRDefault="00296718" w:rsidP="002967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2A18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14:paraId="30A0B2FC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2-2-1能瞭解生活周遭的環境問題及對個人、學校與社區的影響。</w:t>
            </w:r>
          </w:p>
          <w:p w14:paraId="1FFF4657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4-2-4 能運用簡單的科技以及蒐集、運用資訊來探討、瞭解環境及相關的議題。</w:t>
            </w:r>
          </w:p>
          <w:p w14:paraId="1F3A3473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14:paraId="63EBBAB1" w14:textId="16FAE623" w:rsidR="00296718" w:rsidRPr="00626827" w:rsidRDefault="00296718" w:rsidP="002967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3-2-2培養互助合作的工作態度。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718" w:rsidRPr="00C2223E" w14:paraId="67392C7A" w14:textId="77777777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296718" w:rsidRPr="00C2223E" w:rsidRDefault="00296718" w:rsidP="00296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D5FF" w14:textId="4FD5DC9B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二、燃燒和生鏽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97EF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1-3-3-1實驗時確認相關的變因，做操控運作。</w:t>
            </w:r>
          </w:p>
          <w:p w14:paraId="0B629494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2-3-3-2探討氧及二氧化碳；氧的製造、燃燒之了解、氧化（生鏽等），二氧化碳的製造、溶於水的特性、空氣汙染等現象。</w:t>
            </w:r>
          </w:p>
          <w:p w14:paraId="5FEAA2B1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2-3-3-4認識促進氧化反應的環境。</w:t>
            </w:r>
          </w:p>
          <w:p w14:paraId="47705198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3-3-0-3發現運用科學知識來作推論，可推測一些事並獲得證實。</w:t>
            </w:r>
          </w:p>
          <w:p w14:paraId="3AF70046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3-3-0-5 察覺有時實驗情況雖然相同，也可能因存在著未能控制的因素之影響，使得產生的結果有差異。5-3-1-1 能依據自己所理解的知識，做最佳抉擇。</w:t>
            </w:r>
          </w:p>
          <w:p w14:paraId="30D23EEB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5-3-1-3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相信現象的變化有其原因，要獲得什麼結果，需營造什麼變因。</w:t>
            </w:r>
          </w:p>
          <w:p w14:paraId="0CC48DC6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6-3-3-2體會在執行的環節中，有許多關鍵性的因素需要考量。</w:t>
            </w:r>
          </w:p>
          <w:p w14:paraId="6B7F9495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7-3-0-1 察覺運用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實驗或科學的知識，可推測「可能發生的事」。</w:t>
            </w:r>
          </w:p>
          <w:p w14:paraId="609F6962" w14:textId="1874060D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65CF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1.認識火災的預防和處理方法。</w:t>
            </w:r>
          </w:p>
          <w:p w14:paraId="2A5AA851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2.經由討論和實驗，證明鐵製品在潮溼的環境中，比較容易生鏽。</w:t>
            </w:r>
          </w:p>
          <w:p w14:paraId="72F7F766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3.學習操控變因的科學方法。</w:t>
            </w:r>
          </w:p>
          <w:p w14:paraId="2DDB0B4D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4.透過討論和實驗，察覺酸性水溶液會加速鐵生鏽。</w:t>
            </w:r>
          </w:p>
          <w:p w14:paraId="474D5D91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5.透過討論和實驗，察覺鐵生鏽需要空氣中的氧氣，培養推理思考的能力。</w:t>
            </w:r>
          </w:p>
          <w:p w14:paraId="7E0B6049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6.學習操作控制變因的科學方法。</w:t>
            </w:r>
          </w:p>
          <w:p w14:paraId="1579BDD8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7.透過討論和觀察，認識實驗組與對照組及控制變因的方法。</w:t>
            </w:r>
          </w:p>
          <w:p w14:paraId="5E9AB4F5" w14:textId="7A74BB8A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8.培養將所學應用於生活中的習慣。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FC1A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1.實作評量</w:t>
            </w:r>
          </w:p>
          <w:p w14:paraId="682C2D89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2.實驗報告</w:t>
            </w:r>
          </w:p>
          <w:p w14:paraId="01DBD48A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3.習作評量</w:t>
            </w:r>
          </w:p>
          <w:p w14:paraId="701D0B78" w14:textId="77777777" w:rsidR="00296718" w:rsidRPr="00626827" w:rsidRDefault="00296718" w:rsidP="002967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95B2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14:paraId="7E8AA45A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2-2-1能瞭解生活周遭的環境問題及對個人、學校與社區的影響。</w:t>
            </w:r>
          </w:p>
          <w:p w14:paraId="27D016F8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4-2-4能運用簡單的科技以及蒐集、運用資訊來探討、瞭解環境及相關的議題。</w:t>
            </w:r>
          </w:p>
          <w:p w14:paraId="750DEEC0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14:paraId="254DED16" w14:textId="328D209B" w:rsidR="00296718" w:rsidRPr="00626827" w:rsidRDefault="00296718" w:rsidP="002967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3-2-2培養互助合作的工作態度。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718" w:rsidRPr="00C2223E" w14:paraId="7E767AF5" w14:textId="77777777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2D13961C" w:rsidR="00296718" w:rsidRPr="00C2223E" w:rsidRDefault="00296718" w:rsidP="00296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3E0E" w14:textId="5A7CF97A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二、燃燒和生鏽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E62F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1-3-4-1 能由各不同來源的資料，整理出一個整體性的看法。</w:t>
            </w:r>
          </w:p>
          <w:p w14:paraId="74435B28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2-3-1-1 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14:paraId="570D15AD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5-3-1-3 相信現象的變化有其原因，要獲得什麼結果，需營造什麼變因。</w:t>
            </w:r>
          </w:p>
          <w:p w14:paraId="2C056956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5-3-1-1 能依據自己所理解的知識，做最佳抉擇。</w:t>
            </w:r>
          </w:p>
          <w:p w14:paraId="66A6D9C3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6-3-3-2 體會在執行的環節中，有許多關鍵性的因素需要考量。</w:t>
            </w:r>
          </w:p>
          <w:p w14:paraId="44A54453" w14:textId="29FCFFA8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7-3-0-2 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A68D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1.透過討論和實驗，察覺鐵生鏽需要空氣中的氧氣，培養推理思考的能力。</w:t>
            </w:r>
          </w:p>
          <w:p w14:paraId="50414E28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2.學習操作控制變因的科學方法。</w:t>
            </w:r>
          </w:p>
          <w:p w14:paraId="133B088F" w14:textId="77777777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5798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1.觀察</w:t>
            </w:r>
          </w:p>
          <w:p w14:paraId="55AE5B87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2.口頭評量</w:t>
            </w:r>
          </w:p>
          <w:p w14:paraId="1CFA3DCF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3.習作評量</w:t>
            </w:r>
          </w:p>
          <w:p w14:paraId="4721FA07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4.實作評量</w:t>
            </w:r>
          </w:p>
          <w:p w14:paraId="5AC418B6" w14:textId="7D81B17C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5.分組討論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A0AA" w14:textId="77777777" w:rsidR="00296718" w:rsidRPr="00626827" w:rsidRDefault="00296718" w:rsidP="00296718">
            <w:pPr>
              <w:ind w:leftChars="10" w:left="38" w:rightChars="10" w:right="24" w:hangingChars="7" w:hanging="14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14:paraId="2FF4D1E3" w14:textId="10A8891B" w:rsidR="00296718" w:rsidRPr="00626827" w:rsidRDefault="00296718" w:rsidP="002967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4-3-4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能運用科學方法研究解決環境問題的可行策略。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718" w:rsidRPr="00C2223E" w14:paraId="495AF6E1" w14:textId="77777777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9FFC" w14:textId="637285D0" w:rsidR="00296718" w:rsidRPr="00C2223E" w:rsidRDefault="00296718" w:rsidP="00296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7EA9" w14:textId="077BAEFE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二、燃燒和生鏽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A67F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1-3-4-1 能由各不同來源的資料，整理出一個整體性的看法。</w:t>
            </w:r>
          </w:p>
          <w:p w14:paraId="1D484781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2-3-1-1 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14:paraId="78EBF2E1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5-3-1-3 相信現象的變化有其原因，要獲得什麼結果，需營造什麼變因。</w:t>
            </w:r>
          </w:p>
          <w:p w14:paraId="0ED1ABD6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5-3-1-1 能依據自己所理解的知識，做最佳抉擇。</w:t>
            </w:r>
          </w:p>
          <w:p w14:paraId="1CB9DB3B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6-3-3-2 體會在執行的環節中，有許多關鍵性的因素需要考量。</w:t>
            </w:r>
          </w:p>
          <w:p w14:paraId="211C1989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7-3-0-2 把學習到的科學知識和技能應用於生活中。</w:t>
            </w:r>
          </w:p>
          <w:p w14:paraId="2554EA65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33C3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1.透過討論和實驗，察覺鐵生鏽需要空氣中的氧氣，培養推理思考的能力。</w:t>
            </w:r>
          </w:p>
          <w:p w14:paraId="29AEBAE0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2.學習操作控制變因的科學方法。</w:t>
            </w:r>
          </w:p>
          <w:p w14:paraId="2F43E0BE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3.透過討論和觀察，認識生活中防止鐵生鏽的方法。</w:t>
            </w:r>
          </w:p>
          <w:p w14:paraId="5A11A9CB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4.培養將所學應用於生活中的習慣。</w:t>
            </w:r>
          </w:p>
          <w:p w14:paraId="45B0E5BB" w14:textId="77777777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E52B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1.口頭評量</w:t>
            </w:r>
          </w:p>
          <w:p w14:paraId="7F9E9E06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2.實作評量</w:t>
            </w:r>
          </w:p>
          <w:p w14:paraId="032152AE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3.習作評量</w:t>
            </w:r>
          </w:p>
          <w:p w14:paraId="2E6A03E3" w14:textId="306D927C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814A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14:paraId="248CBB5E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能找到合適的網站資源、圖書館資源，會檔案傳輸。</w:t>
            </w:r>
          </w:p>
          <w:p w14:paraId="45FCC390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4-3-1了解電腦網路概念及其功能。</w:t>
            </w:r>
          </w:p>
          <w:p w14:paraId="0CE750EB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14:paraId="3423E3D9" w14:textId="2118068A" w:rsidR="00296718" w:rsidRPr="00626827" w:rsidRDefault="00296718" w:rsidP="002967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1-3-1藉由觀察與體驗自然，並能以創作文章、美勞、音樂、戲劇表演等形式表現自然環境之美與對環境的關懷。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C124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C97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718" w:rsidRPr="00C2223E" w14:paraId="7203EB77" w14:textId="77777777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3B846E01" w:rsidR="00296718" w:rsidRPr="00C2223E" w:rsidRDefault="00296718" w:rsidP="00296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C5A6" w14:textId="2EF4E871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三、動物世界面面觀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71F6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1-3-1-2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察覺一個問題或事件常可由不同的角度來觀察而看出不同的特徵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4E7CD85D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1-3-5-4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願意與同儕相互溝通，共享活動的樂趣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26853424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2-3-2-2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觀察動物形態及運動方式之特殊性及共通性。觀察動物如何保持體溫、覓食、生殖、傳遞訊息、從事社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lastRenderedPageBreak/>
              <w:t>會性的行為及在棲息地調適生活等生態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5F2E0013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3-3-0-1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能由科學性的探究活動中，瞭解科學知識是經過考驗的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02C5BF2F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4-3-2-4認識國內、外的科技發明與創新。</w:t>
            </w:r>
          </w:p>
          <w:p w14:paraId="77441F39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  <w:p w14:paraId="003C369E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C99A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1.察覺動物的外形構造和運動方式之關係。</w:t>
            </w:r>
          </w:p>
          <w:p w14:paraId="436218A0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2.認識人類的手臂構造。</w:t>
            </w:r>
          </w:p>
          <w:p w14:paraId="2107FF8D" w14:textId="25577962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3.察覺動物因外形構造不同，各具有不同的覓食行為。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7E81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1.口頭評量</w:t>
            </w:r>
          </w:p>
          <w:p w14:paraId="79971B70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2.習作評量</w:t>
            </w:r>
          </w:p>
          <w:p w14:paraId="4AE387E2" w14:textId="77777777" w:rsidR="00296718" w:rsidRPr="00626827" w:rsidRDefault="00296718" w:rsidP="002967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9455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14:paraId="1DAA3D33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能找到合適的網站資源、圖書館資源，會檔案傳輸。</w:t>
            </w:r>
          </w:p>
          <w:p w14:paraId="26FA8979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4-3-1了解電腦網路概念及其功能。</w:t>
            </w:r>
          </w:p>
          <w:p w14:paraId="7478A66B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14:paraId="15E0D227" w14:textId="5395514E" w:rsidR="00296718" w:rsidRPr="00626827" w:rsidRDefault="00296718" w:rsidP="002967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1-3-1藉由觀察與體驗自然，並能以創作文章、美勞、音樂、戲劇表演等形式表現自然環境之美與對環境的關懷。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EEF8" w14:textId="4893000C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521DBD68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觀看課程相關影片，並於課堂進行發表</w:t>
            </w:r>
          </w:p>
        </w:tc>
      </w:tr>
      <w:tr w:rsidR="00296718" w:rsidRPr="00C2223E" w14:paraId="5CB677B0" w14:textId="5411245E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27CF65A" w:rsidR="00296718" w:rsidRPr="00C2223E" w:rsidRDefault="00296718" w:rsidP="00296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5AF8" w14:textId="04860A4D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三、動物世界面面觀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D3E9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1-3-1-2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察覺一個問題或事件常可由不同的角度來觀察而看出不同的特徵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35C441F9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1-3-3-3由系列的相關活動，綜合說出活動的主要特徵。</w:t>
            </w:r>
          </w:p>
          <w:p w14:paraId="4523CD5E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2-3-2-2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觀察動物形態及運動方式之特殊性及共通性。觀察動物如何保持體溫、覓食、生殖、傳遞訊息、從事社會性的行為及在棲息地調適生活等生態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098A55CF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3-3-0-1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能由科學性的探究活動中，瞭解科學知識是經過考驗的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6E71A838" w14:textId="1B0AA4B1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6-3-3-2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體會在執行的環節中，有許多關鍵性的因素需要考量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747A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1.認識動物必須靠保溫與散熱等行為，讓體溫維持在一定範圍內。</w:t>
            </w:r>
          </w:p>
          <w:p w14:paraId="35F937ED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3.認識恆溫動物(內溫動物)與變溫動物(外溫動物)。</w:t>
            </w:r>
          </w:p>
          <w:p w14:paraId="34E33D24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4.知道有些動物會隨著季節變化遷移。</w:t>
            </w:r>
          </w:p>
          <w:p w14:paraId="0CAD50D8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5.察覺動物的體色與外形和環境相似時，不容易被發現。</w:t>
            </w:r>
          </w:p>
          <w:p w14:paraId="70031BDF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6.了解動物隨著環境變色的意義。</w:t>
            </w:r>
          </w:p>
          <w:p w14:paraId="42513D10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7.認識動物保護自己、禦敵或避敵的方法。</w:t>
            </w:r>
          </w:p>
          <w:p w14:paraId="41A05CD0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8.知道動物的社會行為可以增進生存能力，傳遞訊息是一種社會性的行為。</w:t>
            </w:r>
          </w:p>
          <w:p w14:paraId="401574C6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9.知道動物可以傳遞各種訊息，並且傳遞訊息的方式也不一樣。</w:t>
            </w:r>
          </w:p>
          <w:p w14:paraId="122DA846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10.培養傳達及解釋蒐集資料結果的能力。</w:t>
            </w:r>
          </w:p>
          <w:p w14:paraId="7C9D3ED2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11.知道動物的社會行為可以增進生存能力，傳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遞訊息是一種社會性的行為。</w:t>
            </w:r>
          </w:p>
          <w:p w14:paraId="378003BD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12.知道動物可以傳遞各種訊息，並且傳遞訊息的方式也不一樣。</w:t>
            </w:r>
          </w:p>
          <w:p w14:paraId="1469269D" w14:textId="451C3078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13.培養傳達及解釋蒐集資料結果的能力。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8C34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1.口頭評量</w:t>
            </w:r>
          </w:p>
          <w:p w14:paraId="5A09752F" w14:textId="0A836BC1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EFAF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14:paraId="6263D7F3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5-3-2 能利用光碟、DVD等資源蒐集需要的資料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。</w:t>
            </w:r>
          </w:p>
          <w:p w14:paraId="2B607B24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14:paraId="2F60E334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1-3-1藉由觀察與體驗自然，並能以創作文章、美勞、音樂、戲劇表演等形式表現自然環境之美與對環境的關懷。</w:t>
            </w:r>
          </w:p>
          <w:p w14:paraId="37E16397" w14:textId="32F9148A" w:rsidR="00296718" w:rsidRPr="00626827" w:rsidRDefault="00296718" w:rsidP="002967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4-3-2能客觀中立的提供各種辯證，並虛心的接受別人的指正。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718" w:rsidRPr="00C2223E" w14:paraId="458B6E9F" w14:textId="7767FF20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6F03BA4D" w:rsidR="00296718" w:rsidRPr="00C2223E" w:rsidRDefault="00296718" w:rsidP="00296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52E3" w14:textId="2545D7E2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三、動物世界面面觀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E083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1-3-3-3由系列的相關活動，綜合說出活動的主要特徵。</w:t>
            </w:r>
          </w:p>
          <w:p w14:paraId="401DBCA2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1-3-5-4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願意與同儕相互溝通，共享活動的樂趣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4FDA71CA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5-3-1-2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知道細心、切實的探討，獲得的資料才可信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441F944C" w14:textId="0A4C222F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3805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1.知道動物靠繁殖延續下一代。</w:t>
            </w:r>
          </w:p>
          <w:p w14:paraId="697DFC25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2.知道不同動物有不同的求偶行為。</w:t>
            </w:r>
          </w:p>
          <w:p w14:paraId="213EF99A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3.知道動物的繁殖方式有胎生、卵生。</w:t>
            </w:r>
          </w:p>
          <w:p w14:paraId="07FA3A7A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4.透過歸納比較，認識動物不同的繁殖方式。</w:t>
            </w:r>
          </w:p>
          <w:p w14:paraId="46B2D74F" w14:textId="77777777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7BD0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1.觀察</w:t>
            </w:r>
          </w:p>
          <w:p w14:paraId="429FDD50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2.口頭評量</w:t>
            </w:r>
          </w:p>
          <w:p w14:paraId="11E378DC" w14:textId="09FA1E8E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B306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14:paraId="4201AC32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5-3-1 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能找到合適的網站資源、圖書館資源，會檔案傳輸。</w:t>
            </w:r>
          </w:p>
          <w:p w14:paraId="5537CAC9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14:paraId="5EA04532" w14:textId="586B6BF1" w:rsidR="00296718" w:rsidRPr="00626827" w:rsidRDefault="00296718" w:rsidP="002967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2-3-2 培養工作時人際互動的能力。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718" w:rsidRPr="00C2223E" w14:paraId="4D82C127" w14:textId="77777777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2DC3" w14:textId="7D0F137B" w:rsidR="00296718" w:rsidRPr="00C2223E" w:rsidRDefault="00296718" w:rsidP="00296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8A8D" w14:textId="0377BD84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三、動物世界面面觀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29B6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26827">
                <w:rPr>
                  <w:rFonts w:ascii="標楷體" w:eastAsia="標楷體" w:hAnsi="標楷體" w:hint="eastAsia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察覺一個問題或事件常可由不同的角度來觀察而看出不同的特徵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0AF4ED48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626827">
                <w:rPr>
                  <w:rFonts w:ascii="標楷體" w:eastAsia="標楷體" w:hAnsi="標楷體" w:hint="eastAsia"/>
                  <w:color w:val="000000"/>
                  <w:sz w:val="20"/>
                  <w:szCs w:val="16"/>
                </w:rPr>
                <w:t>1-3-2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-3 依差異的程度，作第二層次以上的分類。</w:t>
            </w:r>
          </w:p>
          <w:p w14:paraId="713FA58A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1-3-5-4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願意與同儕相互溝通，共享活動的樂趣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31BE9CCA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2-3-2-3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知道動物卵生、胎生、育幼等繁殖行為，發現動物、植物它們的子代與親代之間有相似性，但也有些不同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7891BC62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能依據自己所理解的知識，做最佳抉擇。</w:t>
            </w:r>
          </w:p>
          <w:p w14:paraId="09F4F4FD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5-3-1-2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知道細心、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lastRenderedPageBreak/>
              <w:t>切實的探討，獲得的資料才可信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15674B48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6-3-2-1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察覺不同的辦法，常也能做出相同的結果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36BFB391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6-3-3-2體會在執行的環節中，有許多關鍵性的因素需要考量。</w:t>
            </w:r>
          </w:p>
          <w:p w14:paraId="7358942B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7-3-0-2把學習到的科學知識和技能應用於生活中。</w:t>
            </w:r>
          </w:p>
          <w:p w14:paraId="4CD00EAD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1045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1.察覺動物的親代和子代有相似的特徵。</w:t>
            </w:r>
          </w:p>
          <w:p w14:paraId="5556F883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2.了解動物有養育、保護後代等育幼行為。</w:t>
            </w:r>
          </w:p>
          <w:p w14:paraId="0488A471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3.不同的動物，特徵也各不相同。</w:t>
            </w:r>
          </w:p>
          <w:p w14:paraId="09193748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4.練習自訂分類標準，將所觀察過的動物進行分類。</w:t>
            </w:r>
          </w:p>
          <w:p w14:paraId="276A696C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5.認識勞倫茲的生平。</w:t>
            </w:r>
          </w:p>
          <w:p w14:paraId="64CFD950" w14:textId="385B2AC7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6.認識保育類動物綠蠵龜的繁殖方式。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F4EB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1.口頭評量</w:t>
            </w:r>
          </w:p>
          <w:p w14:paraId="642AB236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2.實作評量</w:t>
            </w:r>
          </w:p>
          <w:p w14:paraId="14D0C36F" w14:textId="5503AF76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DE1C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26827">
                <w:rPr>
                  <w:rFonts w:ascii="標楷體" w:eastAsia="標楷體" w:hAnsi="標楷體" w:hint="eastAsia"/>
                  <w:color w:val="000000"/>
                  <w:sz w:val="20"/>
                  <w:szCs w:val="16"/>
                </w:rPr>
                <w:t>3-3-1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 學習如何尋找並運用職業世界的資訊。</w:t>
            </w:r>
          </w:p>
          <w:p w14:paraId="510D9EAE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3-3-2培養工作時人際互動的能力。</w:t>
            </w:r>
          </w:p>
          <w:p w14:paraId="128D5021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14:paraId="5247D070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5-3-1能找到合適的網站資源、圖書館資源，會檔案傳輸。</w:t>
            </w:r>
          </w:p>
          <w:p w14:paraId="28143959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14:paraId="2AE8CAF3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1-3-6學習獨立思考，不受性別影響。</w:t>
            </w:r>
          </w:p>
          <w:p w14:paraId="27E625FC" w14:textId="7E689495" w:rsidR="00296718" w:rsidRPr="00626827" w:rsidRDefault="00296718" w:rsidP="002967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F1EA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C8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718" w:rsidRPr="00C2223E" w14:paraId="67B919D1" w14:textId="5A4893DF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466B4B19" w:rsidR="00296718" w:rsidRPr="00C2223E" w:rsidRDefault="00296718" w:rsidP="00296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C176" w14:textId="23AE1E36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三、動物世界面面觀 四、聲音與樂器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354D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能依規畫的實驗步驟來執行操作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35BE923B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26827">
                <w:rPr>
                  <w:rFonts w:ascii="標楷體" w:eastAsia="標楷體" w:hAnsi="標楷體" w:hint="eastAsia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察覺一個問題或事件常可由不同的角度來觀察而看出不同的特徵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6AFCB14E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626827">
                <w:rPr>
                  <w:rFonts w:ascii="標楷體" w:eastAsia="標楷體" w:hAnsi="標楷體" w:hint="eastAsia"/>
                  <w:color w:val="000000"/>
                  <w:sz w:val="20"/>
                  <w:szCs w:val="16"/>
                </w:rPr>
                <w:t>1-3-2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-3 依差異的程度，作第二層次以上的分類。</w:t>
            </w:r>
          </w:p>
          <w:p w14:paraId="7B2AEF4C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1-3-3-1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實驗時確認相關的變因，做操控運作。</w:t>
            </w:r>
          </w:p>
          <w:p w14:paraId="392B4174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1-3-5-4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願意與同儕相互溝通，共享活動的樂趣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4B7AC8F2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1-3-5-5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傾聽別人的報告，並做適當的回應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407BC288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2-3-1-1提出問題、研商處理問題的略、「學習」操控變因、觀察事象的變化並推測可能的因果關係。學習資料處理、設計表格、圖表來表示資料。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學習由變量與應變量之間相對應的情形，提出假設或做出合理的解釋。</w:t>
            </w:r>
          </w:p>
          <w:p w14:paraId="66E2B458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2-3-2-3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知道動物卵生、胎生、育幼等繁殖行為，發現動物、植物它們的子代與親代之間有相似性，但也有些不同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222D851D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能依據自己所理解的知識，做最佳抉擇。</w:t>
            </w:r>
          </w:p>
          <w:p w14:paraId="475867A7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5-3-1-2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知道細心、切實的探討，獲得的資料才可信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258D3B66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6-3-2-1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察覺不同的辦法，常也能做出相同的結果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362C87B4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6-3-3-2體會在執行的環節中，有許多關鍵性的因素需要考量。</w:t>
            </w:r>
          </w:p>
          <w:p w14:paraId="2B1D8FD4" w14:textId="655EE173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E644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1.練習自訂分類標準，將所觀察過的動物進行分類。</w:t>
            </w:r>
          </w:p>
          <w:p w14:paraId="31828D9B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2.認識勞倫茲的生平。</w:t>
            </w:r>
          </w:p>
          <w:p w14:paraId="787F310C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3.認識保育類動物綠蠵龜的繁殖方式。</w:t>
            </w:r>
          </w:p>
          <w:p w14:paraId="42898CF9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4.透過具體的操作、觀察，發現物體發出聲音時會振動。</w:t>
            </w:r>
          </w:p>
          <w:p w14:paraId="31F210CA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5.經由觀察和討論，察覺物體發出的聲音可以藉由空氣或其他物質向外傳播出去。</w:t>
            </w:r>
          </w:p>
          <w:p w14:paraId="762C80E9" w14:textId="2E7AD12D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6.觀察樂器的發聲部位振動的現象。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26A6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1.口頭評量</w:t>
            </w:r>
          </w:p>
          <w:p w14:paraId="082A6D8C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2.實作評量</w:t>
            </w:r>
          </w:p>
          <w:p w14:paraId="3ADEC2B9" w14:textId="5EB95306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87EC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26827">
                <w:rPr>
                  <w:rFonts w:ascii="標楷體" w:eastAsia="標楷體" w:hAnsi="標楷體" w:hint="eastAsia"/>
                  <w:color w:val="000000"/>
                  <w:sz w:val="20"/>
                  <w:szCs w:val="16"/>
                </w:rPr>
                <w:t>3-3-1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 學習如何尋找並運用職業世界的資訊。</w:t>
            </w:r>
          </w:p>
          <w:p w14:paraId="0B7132B1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3-3-2培養工作時人際互動的能力。</w:t>
            </w:r>
          </w:p>
          <w:p w14:paraId="10B26E7F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14:paraId="2845A879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5-3-1能找到合適的網站資源、圖書館資源，會檔案傳輸。</w:t>
            </w:r>
          </w:p>
          <w:p w14:paraId="135CF57D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14:paraId="7042737B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1-3-6學習獨立思考，不受性別影響。</w:t>
            </w:r>
          </w:p>
          <w:p w14:paraId="0EE0F8E5" w14:textId="0D1903A8" w:rsidR="00296718" w:rsidRPr="00626827" w:rsidRDefault="00296718" w:rsidP="002967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F88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718" w:rsidRPr="00C2223E" w14:paraId="26C5EC00" w14:textId="00AFF82D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2CC9D6" w:rsidR="00296718" w:rsidRPr="00C2223E" w:rsidRDefault="00296718" w:rsidP="00296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964A" w14:textId="69C9CC5D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四、聲音與樂器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E98C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能依規畫的實驗步驟來執行操作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723B617E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1-3-1-2察覺一個問題或事件常可由不同的角度來觀察或看出不同的特徵。</w:t>
            </w:r>
          </w:p>
          <w:p w14:paraId="6B182378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1-3-3-1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實驗時確認相關的變因，做操控運作。</w:t>
            </w:r>
          </w:p>
          <w:p w14:paraId="1815A6CF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1-3-5-5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傾聽別人的報告，並做適當的回應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11AD228D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2-3-1-1提出問題、研商處理問題的略、「學習」操控變因、觀察事象的變化並推測可能的因果關係。學習資料處理、設計表格、圖表來表示資料。學習由變量與應變量之間相對應的情形，提出假設或做出合理的解釋。</w:t>
            </w:r>
          </w:p>
          <w:p w14:paraId="3A133C69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2-3-5-2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藉製作樂器瞭解影響聲音高低的因素、音量大小、音色好壞等，知道樂音和噪音之不同</w:t>
            </w:r>
          </w:p>
          <w:p w14:paraId="22CD7B3D" w14:textId="0F016309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能依據自己所理解的知識，做最佳抉擇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833D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1.經由觀察和討論，察覺物體發出的聲音可以藉由空氣或其他物質向外傳播出去。</w:t>
            </w:r>
          </w:p>
          <w:p w14:paraId="73329778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2.知道噪音的定義，並知道減少噪音的方法。</w:t>
            </w:r>
          </w:p>
          <w:p w14:paraId="7CD524DD" w14:textId="77777777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EBBE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1.實作評量</w:t>
            </w:r>
          </w:p>
          <w:p w14:paraId="190A9458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2.口頭評量</w:t>
            </w:r>
          </w:p>
          <w:p w14:paraId="1024A16F" w14:textId="45E9AFE9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22EE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14:paraId="1D29D802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5-3-1能找到合適的網站資源、圖書館資源，會檔案傳輸。</w:t>
            </w:r>
          </w:p>
          <w:p w14:paraId="69508C81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14:paraId="522B3184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1-3-6學習獨立思考，不受性別影響。</w:t>
            </w:r>
          </w:p>
          <w:p w14:paraId="5E176A12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14:paraId="6851D785" w14:textId="434D1B91" w:rsidR="00296718" w:rsidRPr="00626827" w:rsidRDefault="00296718" w:rsidP="002967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3-3-2培養工作時人際互動的能力。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7D28" w14:textId="319F7AFB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5802459A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296718" w:rsidRPr="00C2223E" w14:paraId="47F9A302" w14:textId="77777777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5A47E2B8" w:rsidR="00296718" w:rsidRPr="00C2223E" w:rsidRDefault="00296718" w:rsidP="00296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DCD0" w14:textId="7DB20850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四、聲音與樂器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1069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能依規畫的實驗步驟來執行操作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321F5234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1-3-1-2察覺一個問題或事件常可由不同的角度來觀察或看出不同的特徵。</w:t>
            </w:r>
          </w:p>
          <w:p w14:paraId="76A1685C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1-3-3-1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實驗時確認相關的變因，做操控運作。</w:t>
            </w:r>
          </w:p>
          <w:p w14:paraId="292D789A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1-3-5-5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傾聽別人的報告，並做適當的回應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50786411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2-3-1-1提出問題、研商處理問題的略、「學習」操控變因、觀察事象的變化並推測可能的因果關係。學習資料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處理、設計表格、圖表來表示資料。學習由變量與應變量之間相對應的情形，提出假設或做出合理的解釋。</w:t>
            </w:r>
          </w:p>
          <w:p w14:paraId="35A3BBE4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2-3-5-2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藉製作樂器瞭解影響聲音高低的因素、音量大小、音色好壞等，知道樂音和噪音之不同</w:t>
            </w:r>
          </w:p>
          <w:p w14:paraId="54B5CB57" w14:textId="656BD9E4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能依據自己所理解的知識，做最佳抉擇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CE67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1.觀察樂器的發聲部位振動的現象。</w:t>
            </w:r>
          </w:p>
          <w:p w14:paraId="02A03058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2.知道演奏同一種樂器時，樂器的聲音會有高低的不同。</w:t>
            </w:r>
          </w:p>
          <w:p w14:paraId="566B5B3C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3.認識直笛、鐵琴和烏克麗麗的發聲原理。</w:t>
            </w:r>
          </w:p>
          <w:p w14:paraId="5D46A6CA" w14:textId="77777777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6379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1.口頭評量</w:t>
            </w:r>
          </w:p>
          <w:p w14:paraId="100AED08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2.實作評量</w:t>
            </w:r>
          </w:p>
          <w:p w14:paraId="7A797995" w14:textId="0E33F7BE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5A27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14:paraId="00BA40CB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5-3-1能找到合適的網站資源、圖書館資源，會檔案傳輸。</w:t>
            </w:r>
          </w:p>
          <w:p w14:paraId="04546F30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14:paraId="363A3235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1-3-6學習獨立思考，不受性別影響。</w:t>
            </w:r>
          </w:p>
          <w:p w14:paraId="71A4E907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14:paraId="213A400B" w14:textId="5E8CA036" w:rsidR="00296718" w:rsidRPr="00626827" w:rsidRDefault="00296718" w:rsidP="002967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3-3-2培養工作時人際互動的能力。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3A9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70A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718" w:rsidRPr="00C2223E" w14:paraId="3FE53D6A" w14:textId="52385ED2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2D18DBB" w:rsidR="00296718" w:rsidRPr="00C2223E" w:rsidRDefault="00296718" w:rsidP="00296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3E60" w14:textId="31F5E0EC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四、聲音與樂器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E547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能依規畫的實驗步驟來執行操作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1F72D2C0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1-3-1-2察覺一個問題或事件常可由不同的角度來觀察或看出不同的特徵。</w:t>
            </w:r>
          </w:p>
          <w:p w14:paraId="130BD044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1-3-3-1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實驗時確認相關的變因，做操控運作。</w:t>
            </w:r>
          </w:p>
          <w:p w14:paraId="4741833D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1-3-5-5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傾聽別人的報告，並做適當的回應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3754A064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-1-1提出問題、研商處理問題的略、「學習」操控變因、觀察事象的變化並推測可能的因果關係。學習資料處理、設計表格、圖表來表示資料。學習由變量與應變量之間相對應的情形，提出假設或做出合理的解釋。</w:t>
            </w:r>
          </w:p>
          <w:p w14:paraId="4499DF04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2-3-5-2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藉製作樂器瞭解影響聲音高低的因素、音量大小、音色好壞等，知道樂音和噪音之不同</w:t>
            </w:r>
          </w:p>
          <w:p w14:paraId="50A6E34F" w14:textId="5E0D6941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能依據自己所理解的知識，做最佳抉擇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00A3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1.觀察樂器的發聲部位振動的現象。</w:t>
            </w:r>
          </w:p>
          <w:p w14:paraId="355D5704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2.知道演奏同一種樂器時，樂器的聲音會有高低的不同。</w:t>
            </w:r>
          </w:p>
          <w:p w14:paraId="58DFFA36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3.認識直笛、鐵琴和烏克麗麗的發聲原理。</w:t>
            </w:r>
          </w:p>
          <w:p w14:paraId="238EC794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4.能操作並知道樂器發出大小聲音的方法。</w:t>
            </w:r>
          </w:p>
          <w:p w14:paraId="378B4A10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5.認識聲音三要素。</w:t>
            </w:r>
          </w:p>
          <w:p w14:paraId="75A524B8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6.經由實驗，了解影響聲音大小的因素。</w:t>
            </w:r>
          </w:p>
          <w:p w14:paraId="01B937BE" w14:textId="77777777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F176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1.口頭評量</w:t>
            </w:r>
          </w:p>
          <w:p w14:paraId="644339F8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2.實作評量</w:t>
            </w:r>
          </w:p>
          <w:p w14:paraId="35177D06" w14:textId="0213D3E9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1C65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14:paraId="7DAD344A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5-3-1能找到合適的網站資源、圖書館資源，會檔案傳輸。</w:t>
            </w:r>
          </w:p>
          <w:p w14:paraId="78BC06C5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14:paraId="605CB890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1-3-6學習獨立思考，不受性別影響。</w:t>
            </w:r>
          </w:p>
          <w:p w14:paraId="60215609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14:paraId="61241277" w14:textId="79EE7C6B" w:rsidR="00296718" w:rsidRPr="00626827" w:rsidRDefault="00296718" w:rsidP="002967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3-3-2培養工作時人際互動的能力。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718" w:rsidRPr="00C2223E" w14:paraId="27C93257" w14:textId="77777777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99B" w14:textId="0C36ED18" w:rsidR="00296718" w:rsidRPr="00C2223E" w:rsidRDefault="00296718" w:rsidP="00296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6A77" w14:textId="40C27AF3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四、聲音與樂器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C36C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能依規畫的實驗步驟來執行操作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63D4D3C9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1-3-3-1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實驗時確認相關的變因，做操控運作。</w:t>
            </w:r>
          </w:p>
          <w:p w14:paraId="76CD9FC8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-1-1提出問題、研商處理問題的略、「學習」操控變因、觀察事象的變化並推測可能的因果關係。學習資料處理、設計表格、圖表來表示資料。學習由變量與應變量之間相對應的情形，提出假設或做出合理的解釋。</w:t>
            </w:r>
          </w:p>
          <w:p w14:paraId="4977ACB9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2-3-5-2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藉製作樂器瞭解影響聲音高低的因素、音量大小、音色好壞等，知道樂音和噪音之不同。</w:t>
            </w:r>
          </w:p>
          <w:p w14:paraId="0F2A12CC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能依據自己所理解的知識，做最佳抉擇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5C1FCA90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6-3-2-2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相信自己常能想出好主意來完成一件事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1E8011D4" w14:textId="4AAAE7D4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8-3-0-2 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利用多種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lastRenderedPageBreak/>
              <w:t>思考的方法，思索變化事物的機能和形式。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B009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1.利用樂器發聲的科學原理，設計製作簡易樂器。</w:t>
            </w:r>
          </w:p>
          <w:p w14:paraId="26343997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2.認識樂器構造和聲音的變化有關。</w:t>
            </w:r>
          </w:p>
          <w:p w14:paraId="3238A724" w14:textId="3C92140C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3.簡化樂器的構造和功能，並畫出自製簡易樂器的設計圖。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4BF0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1.口頭評量</w:t>
            </w:r>
          </w:p>
          <w:p w14:paraId="3F2F1C2B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2.實作評量</w:t>
            </w:r>
          </w:p>
          <w:p w14:paraId="4270E19A" w14:textId="0D587045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1D51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14:paraId="16F97D6D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4-3-4能運用科學方法研究解決環境問題的可行策略。</w:t>
            </w:r>
          </w:p>
          <w:p w14:paraId="7C4D7FA2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14:paraId="44265D2B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1-3-6學習獨立思考，不受性別影響。</w:t>
            </w:r>
          </w:p>
          <w:p w14:paraId="0ED10315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14:paraId="7F8B9C65" w14:textId="036FE28C" w:rsidR="00296718" w:rsidRPr="00626827" w:rsidRDefault="00296718" w:rsidP="002967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3-3-2培養工作時人際互動的能力。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CB86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718" w:rsidRPr="00C2223E" w14:paraId="18FA9030" w14:textId="77777777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E8BA" w14:textId="32326100" w:rsidR="00296718" w:rsidRPr="00C2223E" w:rsidRDefault="00296718" w:rsidP="00296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1F74" w14:textId="7FF3A579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四、聲音與樂器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90FA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能依規畫的實驗步驟來執行操作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40A27BF2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1-3-3-1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實驗時確認相關的變因，做操控運作。</w:t>
            </w:r>
          </w:p>
          <w:p w14:paraId="3479C470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-1-1提出問題、研商處理問題的略、「學習」操控變因、觀察事象的變化並推測可能的因果關係。學習資料處理、設計表格、圖表來表示資料。學習由變量與應變量之間相對應的情形，提出假設或做出合理的解釋。</w:t>
            </w:r>
          </w:p>
          <w:p w14:paraId="3E71C824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2-3-5-2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藉製作樂器瞭解影響聲音高低的因素、音量大小、音色好壞等，知道樂音和噪音之不同。</w:t>
            </w:r>
          </w:p>
          <w:p w14:paraId="2E17E38C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5-3-1-1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能依據自己所理解的知識，做最佳抉擇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65813CDC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6-3-2-2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相信自己常能想出好主意來完成一件事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14:paraId="23B1C7AC" w14:textId="77777777" w:rsidR="00296718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8-3-0-2 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利用多種思考的方法，思索變化事物的機能和形式。</w:t>
            </w:r>
          </w:p>
          <w:p w14:paraId="3F5896F5" w14:textId="2DBC165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E10F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1.利用樂器發聲的科學原理，設計製作簡易樂器。</w:t>
            </w:r>
          </w:p>
          <w:p w14:paraId="6E21C7F9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2.認識樂器構造和聲音的變化有關。</w:t>
            </w:r>
          </w:p>
          <w:p w14:paraId="44A40B79" w14:textId="21019F42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3.簡化樂器的構造和功能，並畫出自製簡易樂器的設計圖。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C7F5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1.口頭評量</w:t>
            </w:r>
          </w:p>
          <w:p w14:paraId="351EC105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2.實作評量</w:t>
            </w:r>
          </w:p>
          <w:p w14:paraId="6458EBF5" w14:textId="77DFAD70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C4E3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14:paraId="605822DD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4-3-4能運用科學方法研究解決環境問題的可行策略。</w:t>
            </w:r>
          </w:p>
          <w:p w14:paraId="303E4F6E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14:paraId="6179EBF3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1-3-6學習獨立思考，不受性別影響。</w:t>
            </w:r>
          </w:p>
          <w:p w14:paraId="1D5DC3F0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14:paraId="42610F63" w14:textId="31328EED" w:rsidR="00296718" w:rsidRPr="00626827" w:rsidRDefault="00296718" w:rsidP="002967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3-3-2培養工作時人際互動的能力。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2CB2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971" w14:textId="77777777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6718" w:rsidRPr="00C2223E" w14:paraId="3827B8D1" w14:textId="77777777" w:rsidTr="009438C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3463" w14:textId="51C00814" w:rsidR="00296718" w:rsidRPr="00C2223E" w:rsidRDefault="00296718" w:rsidP="00296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A795" w14:textId="4120140F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四、聲音與樂器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3D11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1-3-1-1能依規畫的實驗步驟來執行操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作。</w:t>
            </w:r>
          </w:p>
          <w:p w14:paraId="105A85F4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1-3-3-1實驗時確認相關的變因，做操控運作。</w:t>
            </w:r>
          </w:p>
          <w:p w14:paraId="7BD18DC5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1-3-5-5傾聽別人的報告，並做適當的回應。</w:t>
            </w:r>
          </w:p>
          <w:p w14:paraId="3138BE3F" w14:textId="77777777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6-3-2-2相信自己常能想出好主意來完成一件事。</w:t>
            </w:r>
          </w:p>
          <w:p w14:paraId="0E81F55E" w14:textId="68E73E24" w:rsidR="00296718" w:rsidRPr="00626827" w:rsidRDefault="00296718" w:rsidP="0029671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8-3-0-2 利用多種思考的方法，思索變化事物的機能和形式。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6DEF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1.了解概念圖的功能與繪製方式。</w:t>
            </w:r>
          </w:p>
          <w:p w14:paraId="2AAEE2E7" w14:textId="77777777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8C9C" w14:textId="77777777" w:rsidR="00296718" w:rsidRPr="00626827" w:rsidRDefault="00296718" w:rsidP="002967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lastRenderedPageBreak/>
              <w:t>1.實作評量</w:t>
            </w:r>
          </w:p>
          <w:p w14:paraId="124383E6" w14:textId="31D81E4E" w:rsidR="00296718" w:rsidRPr="00626827" w:rsidRDefault="00296718" w:rsidP="0029671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2.口頭評量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F189" w14:textId="77777777" w:rsidR="00296718" w:rsidRPr="00626827" w:rsidRDefault="00296718" w:rsidP="00296718">
            <w:pPr>
              <w:pStyle w:val="af7"/>
              <w:ind w:left="24" w:rightChars="10" w:right="24"/>
              <w:rPr>
                <w:rFonts w:ascii="標楷體" w:hAnsi="標楷體"/>
                <w:color w:val="000000"/>
                <w:kern w:val="3"/>
                <w:szCs w:val="16"/>
              </w:rPr>
            </w:pPr>
            <w:r w:rsidRPr="00626827">
              <w:rPr>
                <w:rFonts w:ascii="標楷體" w:hAnsi="標楷體" w:hint="eastAsia"/>
                <w:color w:val="000000"/>
                <w:kern w:val="3"/>
                <w:szCs w:val="16"/>
              </w:rPr>
              <w:t>【資訊教育】</w:t>
            </w:r>
          </w:p>
          <w:p w14:paraId="0EBC1400" w14:textId="77777777" w:rsidR="00296718" w:rsidRPr="00626827" w:rsidRDefault="00296718" w:rsidP="00296718">
            <w:pPr>
              <w:pStyle w:val="af7"/>
              <w:ind w:left="24" w:rightChars="10" w:right="24"/>
              <w:rPr>
                <w:rFonts w:ascii="標楷體" w:hAnsi="標楷體"/>
                <w:color w:val="000000"/>
                <w:kern w:val="3"/>
                <w:szCs w:val="16"/>
              </w:rPr>
            </w:pPr>
            <w:r w:rsidRPr="00626827">
              <w:rPr>
                <w:rFonts w:ascii="標楷體" w:hAnsi="標楷體"/>
                <w:color w:val="000000"/>
                <w:kern w:val="3"/>
                <w:szCs w:val="16"/>
              </w:rPr>
              <w:t>2-3-2能操作及應用電腦</w:t>
            </w:r>
            <w:r w:rsidRPr="00626827">
              <w:rPr>
                <w:rFonts w:ascii="標楷體" w:hAnsi="標楷體"/>
                <w:color w:val="000000"/>
                <w:kern w:val="3"/>
                <w:szCs w:val="16"/>
              </w:rPr>
              <w:lastRenderedPageBreak/>
              <w:t>多媒體設備。</w:t>
            </w:r>
          </w:p>
          <w:p w14:paraId="605807F5" w14:textId="77777777" w:rsidR="00296718" w:rsidRPr="00626827" w:rsidRDefault="00296718" w:rsidP="00296718">
            <w:pPr>
              <w:pStyle w:val="af7"/>
              <w:ind w:left="24" w:rightChars="10" w:right="24"/>
              <w:rPr>
                <w:rFonts w:ascii="標楷體" w:hAnsi="標楷體"/>
                <w:color w:val="000000"/>
                <w:kern w:val="3"/>
                <w:szCs w:val="16"/>
              </w:rPr>
            </w:pPr>
            <w:r w:rsidRPr="00626827">
              <w:rPr>
                <w:rFonts w:ascii="標楷體" w:hAnsi="標楷體"/>
                <w:color w:val="000000"/>
                <w:kern w:val="3"/>
                <w:szCs w:val="16"/>
              </w:rPr>
              <w:t>4-3-1能應用網路的資訊解決問題。</w:t>
            </w:r>
          </w:p>
          <w:p w14:paraId="2C36388B" w14:textId="77777777" w:rsidR="00296718" w:rsidRPr="00626827" w:rsidRDefault="00296718" w:rsidP="00296718">
            <w:pPr>
              <w:pStyle w:val="af7"/>
              <w:ind w:left="24" w:rightChars="10" w:right="24"/>
              <w:rPr>
                <w:rFonts w:ascii="標楷體" w:hAnsi="標楷體"/>
                <w:color w:val="000000"/>
                <w:kern w:val="3"/>
                <w:szCs w:val="16"/>
              </w:rPr>
            </w:pPr>
            <w:r w:rsidRPr="00626827">
              <w:rPr>
                <w:rFonts w:ascii="標楷體" w:hAnsi="標楷體" w:hint="eastAsia"/>
                <w:color w:val="000000"/>
                <w:kern w:val="3"/>
                <w:szCs w:val="16"/>
              </w:rPr>
              <w:t>【性別平等教育】</w:t>
            </w:r>
          </w:p>
          <w:p w14:paraId="4327C913" w14:textId="3723ED9C" w:rsidR="00296718" w:rsidRPr="00626827" w:rsidRDefault="00296718" w:rsidP="002967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3-3-2參與團體活動與事務，不受性別的限制。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B26B" w14:textId="5D02FE71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AEE0" w14:textId="6AC54A30" w:rsidR="00296718" w:rsidRPr="00C2223E" w:rsidRDefault="00296718" w:rsidP="00296718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觀看課程相關影片，並於課堂進</w:t>
            </w: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行發表</w:t>
            </w:r>
          </w:p>
        </w:tc>
      </w:tr>
    </w:tbl>
    <w:p w14:paraId="36D514AC" w14:textId="7716A5B7" w:rsidR="00582632" w:rsidRPr="00C2223E" w:rsidRDefault="00582632" w:rsidP="00D439B7">
      <w:pPr>
        <w:adjustRightInd w:val="0"/>
        <w:snapToGrid w:val="0"/>
        <w:spacing w:line="560" w:lineRule="exact"/>
        <w:ind w:right="960"/>
        <w:rPr>
          <w:rFonts w:ascii="標楷體" w:eastAsia="標楷體" w:hAnsi="標楷體" w:hint="eastAsia"/>
        </w:rPr>
      </w:pPr>
      <w:bookmarkStart w:id="1" w:name="_GoBack"/>
      <w:bookmarkEnd w:id="1"/>
    </w:p>
    <w:sectPr w:rsidR="00582632" w:rsidRPr="00C2223E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6CC72" w14:textId="77777777" w:rsidR="00156DE8" w:rsidRDefault="00156DE8">
      <w:r>
        <w:separator/>
      </w:r>
    </w:p>
  </w:endnote>
  <w:endnote w:type="continuationSeparator" w:id="0">
    <w:p w14:paraId="7B0D80D5" w14:textId="77777777" w:rsidR="00156DE8" w:rsidRDefault="0015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ED26" w14:textId="265CED95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DFE3" w14:textId="77777777" w:rsidR="00156DE8" w:rsidRDefault="00156DE8">
      <w:r>
        <w:rPr>
          <w:color w:val="000000"/>
        </w:rPr>
        <w:separator/>
      </w:r>
    </w:p>
  </w:footnote>
  <w:footnote w:type="continuationSeparator" w:id="0">
    <w:p w14:paraId="4166C2A1" w14:textId="77777777" w:rsidR="00156DE8" w:rsidRDefault="0015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56DE8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9671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06AD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26827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1F06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2B15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39B7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205F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4:docId w14:val="50F3FC46"/>
  <w15:docId w15:val="{ADD9D25A-FA97-4E62-84FD-1C1ACD69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af7">
    <w:name w:val="Block Text"/>
    <w:basedOn w:val="a"/>
    <w:rsid w:val="00626827"/>
    <w:pPr>
      <w:widowControl w:val="0"/>
      <w:autoSpaceDE w:val="0"/>
      <w:adjustRightInd w:val="0"/>
      <w:ind w:left="57" w:right="57"/>
      <w:jc w:val="both"/>
      <w:textAlignment w:val="auto"/>
    </w:pPr>
    <w:rPr>
      <w:rFonts w:eastAsia="標楷體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36EBB-3C60-4C1B-895C-119B4496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1492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8</cp:revision>
  <cp:lastPrinted>2021-10-04T02:40:00Z</cp:lastPrinted>
  <dcterms:created xsi:type="dcterms:W3CDTF">2022-01-20T07:16:00Z</dcterms:created>
  <dcterms:modified xsi:type="dcterms:W3CDTF">2022-05-26T07:08:00Z</dcterms:modified>
</cp:coreProperties>
</file>