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57A1C" w14:textId="66CB7CA5" w:rsidR="00A028EA" w:rsidRPr="00C2223E" w:rsidRDefault="00A028EA" w:rsidP="00A028EA">
      <w:pPr>
        <w:spacing w:after="180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伍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-2</w:t>
      </w:r>
    </w:p>
    <w:p w14:paraId="45D0A439" w14:textId="35DC6571" w:rsidR="00A028EA" w:rsidRPr="00A028EA" w:rsidRDefault="00235758" w:rsidP="00A028EA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高雄市田寮區新興</w:t>
      </w:r>
      <w:r w:rsidR="00A028EA"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A028EA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49251C"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="00A028EA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A028EA"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A028EA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49251C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="00A028EA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A028EA" w:rsidRPr="0010652A">
        <w:rPr>
          <w:rFonts w:ascii="標楷體" w:eastAsia="標楷體" w:hAnsi="標楷體"/>
          <w:b/>
          <w:sz w:val="28"/>
          <w:szCs w:val="28"/>
        </w:rPr>
        <w:t>學期</w:t>
      </w:r>
      <w:r w:rsidR="00A028EA">
        <w:rPr>
          <w:rFonts w:ascii="標楷體" w:eastAsia="標楷體" w:hAnsi="標楷體" w:hint="eastAsia"/>
          <w:b/>
          <w:sz w:val="28"/>
          <w:szCs w:val="28"/>
        </w:rPr>
        <w:t>【</w:t>
      </w:r>
      <w:r w:rsidR="00D75323">
        <w:rPr>
          <w:rFonts w:ascii="標楷體" w:eastAsia="標楷體" w:hAnsi="標楷體" w:hint="eastAsia"/>
          <w:b/>
          <w:sz w:val="28"/>
          <w:szCs w:val="28"/>
        </w:rPr>
        <w:t>數學</w:t>
      </w:r>
      <w:r w:rsidR="00A028EA" w:rsidRPr="0010652A">
        <w:rPr>
          <w:rFonts w:ascii="標楷體" w:eastAsia="標楷體" w:hAnsi="標楷體"/>
          <w:b/>
          <w:sz w:val="28"/>
          <w:szCs w:val="28"/>
        </w:rPr>
        <w:t>領域</w:t>
      </w:r>
      <w:r w:rsidR="00A028EA">
        <w:rPr>
          <w:rFonts w:ascii="標楷體" w:eastAsia="標楷體" w:hAnsi="標楷體" w:hint="eastAsia"/>
          <w:b/>
          <w:sz w:val="28"/>
          <w:szCs w:val="28"/>
        </w:rPr>
        <w:t>】</w:t>
      </w:r>
      <w:r w:rsidR="00A028EA" w:rsidRPr="0010652A">
        <w:rPr>
          <w:rFonts w:ascii="標楷體" w:eastAsia="標楷體" w:hAnsi="標楷體"/>
          <w:b/>
          <w:sz w:val="28"/>
          <w:szCs w:val="28"/>
        </w:rPr>
        <w:t>課程計畫</w:t>
      </w:r>
      <w:bookmarkStart w:id="0" w:name="_Hlk93584277"/>
      <w:r w:rsidR="00A028EA"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(九年一貫)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2022"/>
        <w:gridCol w:w="1984"/>
        <w:gridCol w:w="2381"/>
        <w:gridCol w:w="2521"/>
        <w:gridCol w:w="2380"/>
        <w:gridCol w:w="1403"/>
        <w:gridCol w:w="1575"/>
      </w:tblGrid>
      <w:tr w:rsidR="00CB6A47" w:rsidRPr="00C2223E" w14:paraId="7529FC9B" w14:textId="4C1C57F4" w:rsidTr="00CB6A47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70390B80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週次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23D0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99982" w14:textId="6C04009D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2CF3E" w14:textId="56EC34E2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學習</w:t>
            </w:r>
            <w:r w:rsidRPr="00CB523B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50F79" w14:textId="6843F1C3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923D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E764" w14:textId="49E1F4C6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2A41" w14:textId="77777777" w:rsidR="00CB6A47" w:rsidRPr="00C2223E" w:rsidRDefault="00CB6A47" w:rsidP="00CB6A47">
            <w:pPr>
              <w:jc w:val="center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線上教學規劃</w:t>
            </w:r>
          </w:p>
          <w:p w14:paraId="766718F5" w14:textId="3A15A65A" w:rsidR="00CB6A47" w:rsidRDefault="00CB6A47" w:rsidP="00CB6A4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A81D27" w:rsidRPr="00C2223E" w14:paraId="3CEF3670" w14:textId="4460A38A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8C2" w14:textId="4889DAED"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E21DC" w14:textId="77777777" w:rsidR="00A81D27" w:rsidRDefault="00A81D27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14:paraId="1D43E9CA" w14:textId="5BE5C684"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一、小數的加減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C86DE" w14:textId="77777777" w:rsidR="00A81D27" w:rsidRDefault="00A81D27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5-n-10 能認識多位小數，並做比較與加、減與整數倍的計算，以及解決生活中的問題。</w:t>
            </w:r>
          </w:p>
          <w:p w14:paraId="7E3EC3A4" w14:textId="77777777" w:rsidR="00A81D27" w:rsidRDefault="00A81D27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516C9FA8" w14:textId="48E47858"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C-R-1、C-R-2、C-R-3、C-T-1、C-T-2、C-S-2、C-S-3、C-S-4、C-C-1、C-C-2、C-C-3、C-C-5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5EB21" w14:textId="77777777" w:rsidR="00A81D27" w:rsidRPr="00A81D27" w:rsidRDefault="00A81D27" w:rsidP="00A81D27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1.認識多位小數。</w:t>
            </w:r>
          </w:p>
          <w:p w14:paraId="00EA3253" w14:textId="77777777" w:rsidR="00A81D27" w:rsidRPr="00A81D27" w:rsidRDefault="00A81D27" w:rsidP="00A81D27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2.認識多位小數的位值並做化聚。</w:t>
            </w:r>
          </w:p>
          <w:p w14:paraId="5E65D7FC" w14:textId="33994BC2" w:rsidR="00A81D27" w:rsidRPr="00A81D27" w:rsidRDefault="00A81D27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3.能做多位小數的大小比較。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C76D3" w14:textId="77777777"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07E76747" w14:textId="77777777"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3618E42A" w14:textId="5371D48D" w:rsidR="00A81D27" w:rsidRPr="00C2223E" w:rsidRDefault="00A81D27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A586" w14:textId="77777777" w:rsidR="00235758" w:rsidRDefault="00235758" w:rsidP="00235758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14:paraId="054FFAA6" w14:textId="77777777" w:rsidR="00235758" w:rsidRDefault="00235758" w:rsidP="00235758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2-2-1</w:t>
            </w:r>
          </w:p>
          <w:p w14:paraId="50E91ADE" w14:textId="77777777"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14:paraId="73F5EF6E" w14:textId="19B8A76B" w:rsidR="00A81D27" w:rsidRPr="00C2223E" w:rsidRDefault="00A81D27" w:rsidP="005F1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72DB3" w14:textId="0CBD71D0" w:rsidR="00A81D27" w:rsidRPr="005F1504" w:rsidRDefault="00A81D27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6154" w14:textId="4578CEE9" w:rsidR="002D25EB" w:rsidRPr="005F1504" w:rsidRDefault="002D25EB" w:rsidP="002D25EB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4A6EB4B5" w14:textId="6C55D93C" w:rsidR="00A81D27" w:rsidRPr="005F1504" w:rsidRDefault="00A81D27" w:rsidP="005F1504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81D27" w:rsidRPr="00C2223E" w14:paraId="054E3D1A" w14:textId="141759D9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83AAF" w14:textId="6BA093E8"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DAEBE" w14:textId="77777777" w:rsidR="00A81D27" w:rsidRDefault="00A81D27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14:paraId="16C016CE" w14:textId="57255B01"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一、小數的加減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994EB" w14:textId="77777777" w:rsidR="00A81D27" w:rsidRDefault="00A81D27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5-n-10 能認識多位小數，並做比較與加、減與整數倍的計算，以及解決生活中的問題。</w:t>
            </w:r>
          </w:p>
          <w:p w14:paraId="3F02EA1E" w14:textId="77777777" w:rsidR="00A81D27" w:rsidRDefault="00A81D27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5-n-13 能將分數、小數標記在數線上。</w:t>
            </w:r>
          </w:p>
          <w:p w14:paraId="6DDC465B" w14:textId="77777777" w:rsidR="00A81D27" w:rsidRDefault="00A81D27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62379E65" w14:textId="3683F982"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C-R-1、C-R-2、C-R-3、C-T-1、C-T-2、C-S-2、C-S-3、C-S-4、C-C-1、C-C-2、C-C-3、C-C-5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C0E66" w14:textId="77777777" w:rsidR="00A81D27" w:rsidRPr="00A81D27" w:rsidRDefault="00A81D27" w:rsidP="00A81D27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1.能解決三、四位小數的加法和減法問題。</w:t>
            </w:r>
          </w:p>
          <w:p w14:paraId="3065AF22" w14:textId="52C11185" w:rsidR="00A81D27" w:rsidRPr="00A81D27" w:rsidRDefault="00A81D27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2.能將小數標記在數線上。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4032F" w14:textId="77777777"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3C2AF35F" w14:textId="77777777"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3ADF7962" w14:textId="56C7606C" w:rsidR="00A81D27" w:rsidRPr="00C2223E" w:rsidRDefault="00A81D27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B7582" w14:textId="77777777"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14:paraId="58D7DA8F" w14:textId="77777777"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2-3-2</w:t>
            </w:r>
          </w:p>
          <w:p w14:paraId="6BE89416" w14:textId="77777777"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14:paraId="2A40717B" w14:textId="5485FEA9" w:rsidR="00A81D27" w:rsidRPr="00C2223E" w:rsidRDefault="00A81D27" w:rsidP="005F1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8DAD9" w14:textId="207D94AD" w:rsidR="00A81D27" w:rsidRPr="00C2223E" w:rsidRDefault="00A81D27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A85B" w14:textId="77777777" w:rsidR="00A81D27" w:rsidRPr="00803599" w:rsidRDefault="00A81D27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A81D27" w:rsidRPr="00C2223E" w14:paraId="4581441F" w14:textId="1EED92B0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AB184" w14:textId="0A571502"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1271B" w14:textId="77777777" w:rsidR="00A81D27" w:rsidRDefault="00A81D27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14:paraId="54C8C8BA" w14:textId="45E6064F"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二、因數與倍數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7D229" w14:textId="77777777" w:rsidR="00A81D27" w:rsidRDefault="00A81D27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5-n-04 能理解因數、倍數。</w:t>
            </w:r>
          </w:p>
          <w:p w14:paraId="471631E1" w14:textId="77777777" w:rsidR="00A81D27" w:rsidRDefault="00A81D27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5-n-05 能認識兩數的公因數、公倍</w:t>
            </w: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數、最大公因數與最小公倍數。</w:t>
            </w:r>
          </w:p>
          <w:p w14:paraId="39846D6A" w14:textId="77777777" w:rsidR="00A81D27" w:rsidRDefault="00A81D27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35C9751E" w14:textId="28665978"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C-S-2、C-S-5、C-C-1、C-C-4、C-C-5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9EED3" w14:textId="77777777" w:rsidR="00A81D27" w:rsidRPr="00A81D27" w:rsidRDefault="00A81D27" w:rsidP="00A81D27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lastRenderedPageBreak/>
              <w:t>1.了解整除的意義。</w:t>
            </w:r>
          </w:p>
          <w:p w14:paraId="04DBEC2C" w14:textId="77777777" w:rsidR="00A81D27" w:rsidRPr="00A81D27" w:rsidRDefault="00A81D27" w:rsidP="00A81D27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2.了解因數的意義及找法。</w:t>
            </w:r>
          </w:p>
          <w:p w14:paraId="428A568F" w14:textId="04000D75" w:rsidR="00A81D27" w:rsidRPr="00A81D27" w:rsidRDefault="00A81D27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lastRenderedPageBreak/>
              <w:t>3.了解公因數的意義及找法。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AF211" w14:textId="77777777"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1、筆試</w:t>
            </w:r>
          </w:p>
          <w:p w14:paraId="39B5400E" w14:textId="77777777"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18CB5678" w14:textId="796736AB" w:rsidR="00A81D27" w:rsidRPr="00C2223E" w:rsidRDefault="00A81D27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77E2D" w14:textId="77777777"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14:paraId="70004396" w14:textId="77777777"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2-3-4</w:t>
            </w:r>
          </w:p>
          <w:p w14:paraId="552DB705" w14:textId="77777777"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14:paraId="55D31973" w14:textId="77777777"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2-2-1</w:t>
            </w:r>
          </w:p>
          <w:p w14:paraId="4BC0FB9B" w14:textId="1E843A6E" w:rsidR="00A81D27" w:rsidRPr="00C2223E" w:rsidRDefault="00A81D27" w:rsidP="005F1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7A52" w14:textId="7CBAACA1" w:rsidR="00A81D27" w:rsidRPr="00C2223E" w:rsidRDefault="00A81D27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256F" w14:textId="77777777" w:rsidR="00A81D27" w:rsidRPr="00803599" w:rsidRDefault="00A81D27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A81D27" w:rsidRPr="00C2223E" w14:paraId="4FCCD580" w14:textId="77777777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73377" w14:textId="49CDAC97"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CD3D3" w14:textId="77777777" w:rsidR="00A81D27" w:rsidRDefault="00A81D27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14:paraId="66BE443B" w14:textId="49A7184C"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二、因數與倍數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321E3" w14:textId="77777777" w:rsidR="00A81D27" w:rsidRDefault="00A81D27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5-n-04 能理解因數、倍數。</w:t>
            </w:r>
          </w:p>
          <w:p w14:paraId="36B804BD" w14:textId="77777777" w:rsidR="00A81D27" w:rsidRDefault="00A81D27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5-n-05 能認識兩數的公因數、公倍數、最大公因數與最小公倍數。</w:t>
            </w:r>
          </w:p>
          <w:p w14:paraId="4C9AA97D" w14:textId="77777777" w:rsidR="00A81D27" w:rsidRDefault="00A81D27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2C4C69C5" w14:textId="646510A7"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C-S-2、C-S-5、C-C-1、C-C-4、C-C-5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10132" w14:textId="77777777" w:rsidR="00A81D27" w:rsidRPr="00A81D27" w:rsidRDefault="00A81D27" w:rsidP="00A81D27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1.了解倍數的意義及找法。</w:t>
            </w:r>
          </w:p>
          <w:p w14:paraId="54679DC6" w14:textId="77777777" w:rsidR="00A81D27" w:rsidRPr="00A81D27" w:rsidRDefault="00A81D27" w:rsidP="00A81D27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2.能判別2、3、5、10的倍數。</w:t>
            </w:r>
          </w:p>
          <w:p w14:paraId="0A827858" w14:textId="261CA121" w:rsidR="00A81D27" w:rsidRPr="00A81D27" w:rsidRDefault="00A81D27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3.了解公倍數的意義及找法。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9394F" w14:textId="77777777"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0208307E" w14:textId="77777777"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4A4F9046" w14:textId="0F390C5F" w:rsidR="00A81D27" w:rsidRPr="00C2223E" w:rsidRDefault="00A81D27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245C8" w14:textId="77777777"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14:paraId="24FBEFDC" w14:textId="77777777"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2-2-1</w:t>
            </w:r>
          </w:p>
          <w:p w14:paraId="695EB222" w14:textId="702D9B78" w:rsidR="00A81D27" w:rsidRPr="00C2223E" w:rsidRDefault="00A81D27" w:rsidP="005F1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4A0FC" w14:textId="77777777" w:rsidR="00A81D27" w:rsidRPr="00803599" w:rsidRDefault="00A81D27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CD33" w14:textId="77777777" w:rsidR="00A81D27" w:rsidRPr="00803599" w:rsidRDefault="00A81D27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D10ADB" w:rsidRPr="00C2223E" w14:paraId="65661069" w14:textId="61A5CF57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F38CD" w14:textId="5BE66215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73598" w14:textId="77777777" w:rsidR="00D10ADB" w:rsidRDefault="00D10ADB" w:rsidP="00D10AD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14:paraId="47D2B44A" w14:textId="01DFF325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三、擴分、約分和通分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1A726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5-n-07 能用通分做簡單異分母分數的比較與加減。</w:t>
            </w:r>
          </w:p>
          <w:p w14:paraId="37C65092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5-n-13 能將分數、小數標記在數線上。</w:t>
            </w:r>
          </w:p>
          <w:p w14:paraId="4E0DBCDE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795B4DFA" w14:textId="00136399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C-R-1、C-R-2、C-R-3、C-S-4、C-S-5、C-C-2、C-C-5、C-C-7、C-C-8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43DEF" w14:textId="77777777" w:rsidR="00D10ADB" w:rsidRPr="00A81D27" w:rsidRDefault="00D10ADB" w:rsidP="00D10ADB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1.認識通分的意義，並利用通分比較簡單異分母分數的大小。</w:t>
            </w:r>
          </w:p>
          <w:p w14:paraId="1A5C6CF8" w14:textId="7768D575" w:rsidR="00D10ADB" w:rsidRPr="00A81D27" w:rsidRDefault="00D10ADB" w:rsidP="00D10A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2.能將分數標記在數線上。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F4095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78FD935B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6A0F3185" w14:textId="330AF462" w:rsidR="00D10ADB" w:rsidRPr="00C2223E" w:rsidRDefault="00D10ADB" w:rsidP="00D10A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79F1B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14:paraId="6EEFC4D1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2-3-4</w:t>
            </w:r>
          </w:p>
          <w:p w14:paraId="7F5E896C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14:paraId="68CAEC0B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2-2-1</w:t>
            </w:r>
          </w:p>
          <w:p w14:paraId="4BCE4CEB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3-2-2</w:t>
            </w:r>
          </w:p>
          <w:p w14:paraId="4469B4EE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14:paraId="63EBBAB1" w14:textId="264ED4F8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1-3-4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FF4A8" w14:textId="77777777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2967" w14:textId="77777777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10ADB" w:rsidRPr="00C2223E" w14:paraId="67392C7A" w14:textId="77777777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FDA47" w14:textId="304DA083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F8DB7" w14:textId="77777777" w:rsidR="00D10ADB" w:rsidRDefault="00D10ADB" w:rsidP="00D10AD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幾何</w:t>
            </w:r>
          </w:p>
          <w:p w14:paraId="4175D5FF" w14:textId="436C4C98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四、多邊形與扇形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09AFC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5-s-02 能透過操作，理解三角形任意兩邊和大於第三邊。</w:t>
            </w:r>
          </w:p>
          <w:p w14:paraId="7DA66413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609F6962" w14:textId="735A330A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C-R-1、C-S-3、C-S-4、C-C-1、C-C-5、C-C-8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1EF54" w14:textId="77777777" w:rsidR="00D10ADB" w:rsidRPr="00A81D27" w:rsidRDefault="00D10ADB" w:rsidP="00D10ADB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1.理解三角形任意兩邊和大於第三邊。</w:t>
            </w:r>
          </w:p>
          <w:p w14:paraId="5E9AB4F5" w14:textId="0FD72CE1" w:rsidR="00D10ADB" w:rsidRPr="00A81D27" w:rsidRDefault="00D10ADB" w:rsidP="00D10A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2.認識多邊形(含正多邊形)。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E23DA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3EC22A47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39DCB598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  <w:p w14:paraId="701D0B78" w14:textId="632F4CDA" w:rsidR="00D10ADB" w:rsidRPr="00C2223E" w:rsidRDefault="00D10ADB" w:rsidP="00D10A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4、實作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D0503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14:paraId="5AC6128A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2-3-4</w:t>
            </w:r>
          </w:p>
          <w:p w14:paraId="7BC218C9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14:paraId="603DE35C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2-2-1</w:t>
            </w:r>
          </w:p>
          <w:p w14:paraId="254DED16" w14:textId="41482281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D2D73" w14:textId="77777777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610D" w14:textId="77777777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10ADB" w:rsidRPr="00C2223E" w14:paraId="7E767AF5" w14:textId="77777777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E4A12" w14:textId="2D13961C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八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34D02" w14:textId="77777777" w:rsidR="00D10ADB" w:rsidRDefault="00D10ADB" w:rsidP="00D10AD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幾何</w:t>
            </w:r>
          </w:p>
          <w:p w14:paraId="04BC3E0E" w14:textId="5B6E2290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四、多邊形與扇形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50449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5-s-01 能透過操作，理解三角形三內角和為180度。</w:t>
            </w:r>
          </w:p>
          <w:p w14:paraId="4C6255E3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5-s-03 能認識圓</w:t>
            </w: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心角，並認識扇形。</w:t>
            </w:r>
          </w:p>
          <w:p w14:paraId="7385B87C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44A54453" w14:textId="6C0350C6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C-R-1、C-S-3、C-S-4、C-C-1、C-C-5、C-C-8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17287" w14:textId="77777777" w:rsidR="00D10ADB" w:rsidRPr="00A81D27" w:rsidRDefault="00D10ADB" w:rsidP="00D10ADB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lastRenderedPageBreak/>
              <w:t>1.理解三角形的三內角和為180度。</w:t>
            </w:r>
          </w:p>
          <w:p w14:paraId="7FF3871F" w14:textId="77777777" w:rsidR="00D10ADB" w:rsidRPr="00A81D27" w:rsidRDefault="00D10ADB" w:rsidP="00D10ADB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2.理解四邊形的四內角和為360度。</w:t>
            </w:r>
          </w:p>
          <w:p w14:paraId="133B088F" w14:textId="3C93A78C" w:rsidR="00D10ADB" w:rsidRPr="00A81D27" w:rsidRDefault="00D10ADB" w:rsidP="00D10A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lastRenderedPageBreak/>
              <w:t>3.認識扇形及圓心角。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42FB9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1、筆試</w:t>
            </w:r>
          </w:p>
          <w:p w14:paraId="3DC78E98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2BB63483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  <w:p w14:paraId="5AC418B6" w14:textId="08095086" w:rsidR="00D10ADB" w:rsidRPr="00C2223E" w:rsidRDefault="00D10ADB" w:rsidP="00D10A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4、實作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07FCA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14:paraId="1C132274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2-3-4</w:t>
            </w:r>
          </w:p>
          <w:p w14:paraId="251D8D37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14:paraId="79BF3EFC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2-2-1</w:t>
            </w:r>
          </w:p>
          <w:p w14:paraId="2FF4D1E3" w14:textId="38E038BE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4CE26" w14:textId="77777777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7C18" w14:textId="77777777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10ADB" w:rsidRPr="00C2223E" w14:paraId="7203EB77" w14:textId="77777777" w:rsidTr="00240C6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21613" w14:textId="3B846E01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CA98A" w14:textId="77777777" w:rsidR="00D10ADB" w:rsidRDefault="00D10ADB" w:rsidP="00D10AD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14:paraId="2AC5C5A6" w14:textId="6FB111D5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五、異分母分數的加減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849D3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5-n-07 能用通分做簡單異分母分數的比較與加減。</w:t>
            </w:r>
          </w:p>
          <w:p w14:paraId="7464F060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003C369E" w14:textId="5F669313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C-R-1、C-R-2、C-R-3、C-S-4、C-S-5、C-C-2、C-C-5、C-C-7、C-C-8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FBC52" w14:textId="77777777" w:rsidR="00D10ADB" w:rsidRPr="00A81D27" w:rsidRDefault="00D10ADB" w:rsidP="00D10ADB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1.能利用通分，做簡單異分母分數的減法。</w:t>
            </w:r>
          </w:p>
          <w:p w14:paraId="2107FF8D" w14:textId="64885DCB" w:rsidR="00D10ADB" w:rsidRPr="00A81D27" w:rsidRDefault="00D10ADB" w:rsidP="00D10A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2.能利用通分，做簡單異分母分數的應用問題。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90F13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33641376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4AE387E2" w14:textId="214B5B41" w:rsidR="00D10ADB" w:rsidRPr="00C2223E" w:rsidRDefault="00D10ADB" w:rsidP="00D10A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FD8F0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14:paraId="4C32249C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2-3-4</w:t>
            </w:r>
          </w:p>
          <w:p w14:paraId="3AB36211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14:paraId="0EC60783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2-2-1</w:t>
            </w:r>
          </w:p>
          <w:p w14:paraId="15E0D227" w14:textId="5E1ADE31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EEF8" w14:textId="2A7FD2A3" w:rsidR="00D10ADB" w:rsidRPr="00C2223E" w:rsidRDefault="00EE1B55" w:rsidP="00D10A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■</w:t>
            </w:r>
            <w:r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80E8" w14:textId="01FA45C7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完成指派作業上傳至</w:t>
            </w:r>
            <w:r>
              <w:rPr>
                <w:rFonts w:eastAsia="標楷體" w:hint="eastAsia"/>
                <w:sz w:val="20"/>
                <w:szCs w:val="20"/>
              </w:rPr>
              <w:t>classroom</w:t>
            </w:r>
            <w:r>
              <w:rPr>
                <w:rFonts w:eastAsia="標楷體" w:hint="eastAsia"/>
                <w:sz w:val="20"/>
                <w:szCs w:val="20"/>
              </w:rPr>
              <w:t>作業區</w:t>
            </w:r>
          </w:p>
        </w:tc>
      </w:tr>
      <w:tr w:rsidR="00D10ADB" w:rsidRPr="00C2223E" w14:paraId="5CB677B0" w14:textId="5411245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06C81" w14:textId="627CF65A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61E93" w14:textId="77777777" w:rsidR="00D10ADB" w:rsidRDefault="00D10ADB" w:rsidP="00D10AD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14:paraId="1A9F5AF8" w14:textId="40CFD388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六、乘法和除法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53802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5-n-01 能熟練整數乘、除的直式計算。</w:t>
            </w:r>
          </w:p>
          <w:p w14:paraId="17E2AB73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6E71A838" w14:textId="6DD82507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C-R-1、C-T-3、C-T-4、C-C-3、C-C-5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323F0" w14:textId="77777777" w:rsidR="00D10ADB" w:rsidRPr="00A81D27" w:rsidRDefault="00D10ADB" w:rsidP="00D10ADB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1.能解決生活情境中，三、四位數乘以三位數的問題。</w:t>
            </w:r>
          </w:p>
          <w:p w14:paraId="1469269D" w14:textId="68069D4E" w:rsidR="00D10ADB" w:rsidRPr="00A81D27" w:rsidRDefault="00D10ADB" w:rsidP="00D10A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2.能解決末幾位都為0的整數乘法問題。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887BB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737BF6D5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5A09752F" w14:textId="75B94AC7" w:rsidR="00D10ADB" w:rsidRPr="00C2223E" w:rsidRDefault="00D10ADB" w:rsidP="00D10A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AE115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14:paraId="4D29AFF4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2-3-4</w:t>
            </w:r>
          </w:p>
          <w:p w14:paraId="53500EDD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14:paraId="41570B5A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2-2-1</w:t>
            </w:r>
          </w:p>
          <w:p w14:paraId="435B5815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3-2-2</w:t>
            </w:r>
          </w:p>
          <w:p w14:paraId="224EF60C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14:paraId="37E16397" w14:textId="4A41EAB9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1-3-4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2B3B" w14:textId="77777777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FCB8" w14:textId="77777777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10ADB" w:rsidRPr="00C2223E" w14:paraId="67B919D1" w14:textId="5A4893DF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FB357" w14:textId="466B4B19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D7935" w14:textId="77777777" w:rsidR="00D10ADB" w:rsidRDefault="00D10ADB" w:rsidP="00D10AD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數與量、代數</w:t>
            </w:r>
          </w:p>
          <w:p w14:paraId="082FC176" w14:textId="657FD9F1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七、整數四則運算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4EE8B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5-n-02 能在具體情境中，解決三步驟問題，並能併式計算。</w:t>
            </w:r>
          </w:p>
          <w:p w14:paraId="1F802C0E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5-n-03 能熟練整數四則混合計算。</w:t>
            </w:r>
          </w:p>
          <w:p w14:paraId="1326DBBF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5-a-01 能在具體情境中，理解乘法對加法的分配律，並運用於簡化計算。</w:t>
            </w:r>
          </w:p>
          <w:p w14:paraId="54C8ECE0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5-a-03 能熟練運用四則運算的性質，做整數四則混合計算。</w:t>
            </w:r>
          </w:p>
          <w:p w14:paraId="3B3439F2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2B1D8FD4" w14:textId="5D9FDA52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C-R-1、C-R-2、C-R-3、C-R-4、C-S-1、C-S-2、C-S-3、C-S-5、C-C-1、C-C-2、C-C-5、C-C-7、C-C-8、C-E-1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A276A" w14:textId="77777777" w:rsidR="00D10ADB" w:rsidRPr="00A81D27" w:rsidRDefault="00D10ADB" w:rsidP="00D10ADB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lastRenderedPageBreak/>
              <w:t>1.能解決三步驟的問題，並能用併式記錄與計算。</w:t>
            </w:r>
          </w:p>
          <w:p w14:paraId="0E76BF1D" w14:textId="77777777" w:rsidR="00D10ADB" w:rsidRPr="00A81D27" w:rsidRDefault="00D10ADB" w:rsidP="00D10ADB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2.能熟練運用四則運算的性質，做整數四則混合計算。</w:t>
            </w:r>
          </w:p>
          <w:p w14:paraId="762C80E9" w14:textId="7C8E7873" w:rsidR="00D10ADB" w:rsidRPr="00A81D27" w:rsidRDefault="00D10ADB" w:rsidP="00D10A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3.能理解乘法對加減法的分配律，並運用於簡化計算。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E0375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39678CFA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3ADEC2B9" w14:textId="549814C2" w:rsidR="00D10ADB" w:rsidRPr="00C2223E" w:rsidRDefault="00D10ADB" w:rsidP="00D10A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A0C87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14:paraId="4CDF87F6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2-3-4</w:t>
            </w:r>
          </w:p>
          <w:p w14:paraId="366FB7F1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14:paraId="76F06EA4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2-2-1</w:t>
            </w:r>
          </w:p>
          <w:p w14:paraId="00D17E78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3-2-2</w:t>
            </w:r>
          </w:p>
          <w:p w14:paraId="7FED82DA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14:paraId="0EE0F8E5" w14:textId="55C1ED6A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3-3-5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8F88" w14:textId="77777777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C088" w14:textId="77777777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10ADB" w:rsidRPr="00C2223E" w14:paraId="47F9A302" w14:textId="77777777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448D6" w14:textId="5A47E2B8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bookmarkStart w:id="1" w:name="_GoBack"/>
            <w:bookmarkEnd w:id="1"/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十六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ED22D" w14:textId="77777777" w:rsidR="00D10ADB" w:rsidRDefault="00D10ADB" w:rsidP="00D10AD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數與量、幾何</w:t>
            </w:r>
          </w:p>
          <w:p w14:paraId="0DBADCD0" w14:textId="21B1C857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八、面積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E333B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5-n-18 能運用切割重組，理解三角形、平行四邊形與梯形的面積公式。</w:t>
            </w:r>
          </w:p>
          <w:p w14:paraId="05203CB3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5-s-05 能運用切割重組，理解三角形、平行四邊形與梯形的面積公式。</w:t>
            </w:r>
          </w:p>
          <w:p w14:paraId="40C53F79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54B5CB57" w14:textId="6A20D162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C-R-3、C-R-4、C-T-2、C-S-3、C-S-4、C-C-1、C-C-5、C-E-1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83835" w14:textId="77777777" w:rsidR="00D10ADB" w:rsidRPr="00A81D27" w:rsidRDefault="00D10ADB" w:rsidP="00D10ADB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1.理解梯形面積的算法，進而形成計算公式。</w:t>
            </w:r>
          </w:p>
          <w:p w14:paraId="5D46A6CA" w14:textId="0C51312F" w:rsidR="00D10ADB" w:rsidRPr="00A81D27" w:rsidRDefault="00D10ADB" w:rsidP="00D10A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2.能計算複合圖形的面積。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A0A4E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13EA437B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1D2B83F4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  <w:p w14:paraId="7A797995" w14:textId="2971D8F2" w:rsidR="00D10ADB" w:rsidRPr="00C2223E" w:rsidRDefault="00D10ADB" w:rsidP="00D10A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4、實作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3DF54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14:paraId="2BAB5755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2-3-4</w:t>
            </w:r>
          </w:p>
          <w:p w14:paraId="67422C19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14:paraId="70A29B36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2-2-1</w:t>
            </w:r>
          </w:p>
          <w:p w14:paraId="213A400B" w14:textId="2929688B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A3A9" w14:textId="77777777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770A" w14:textId="77777777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10ADB" w:rsidRPr="00C2223E" w14:paraId="3FE53D6A" w14:textId="52385ED2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B77F2" w14:textId="12D18DBB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F69BA" w14:textId="77777777" w:rsidR="00D10ADB" w:rsidRDefault="00D10ADB" w:rsidP="00D10AD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14:paraId="77353E60" w14:textId="3367E049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九、時間的乘除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D80EF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5-n-15 能解決時間的乘除計算問題。</w:t>
            </w:r>
          </w:p>
          <w:p w14:paraId="09180C9F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50A6E34F" w14:textId="7AA8E149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C-S-2、C-S-3、C-S-4、C-T-1、C-T-2、C-C-1、C-C-2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88914" w14:textId="77777777" w:rsidR="00D10ADB" w:rsidRPr="00A81D27" w:rsidRDefault="00D10ADB" w:rsidP="00D10ADB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1.能解決時間的乘法計算問題(分與秒、時與分、日與時)。</w:t>
            </w:r>
          </w:p>
          <w:p w14:paraId="01B937BE" w14:textId="0B0F962A" w:rsidR="00D10ADB" w:rsidRPr="00A81D27" w:rsidRDefault="00D10ADB" w:rsidP="00D10A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2.能解決時間的除法計算問題(分與秒、時與分、日與時)。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C8353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0266BE9A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35177D06" w14:textId="3AAADD4E" w:rsidR="00D10ADB" w:rsidRPr="00C2223E" w:rsidRDefault="00D10ADB" w:rsidP="00D10A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C7523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14:paraId="714694FB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2-3-4</w:t>
            </w:r>
          </w:p>
          <w:p w14:paraId="3BCE5626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14:paraId="75CBB81C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2-2-1</w:t>
            </w:r>
          </w:p>
          <w:p w14:paraId="61241277" w14:textId="2362EEE1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B173" w14:textId="77777777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8F0E" w14:textId="77777777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10ADB" w:rsidRPr="00C2223E" w14:paraId="27C93257" w14:textId="77777777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4A99B" w14:textId="0C36ED18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十八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41096" w14:textId="77777777" w:rsidR="00D10ADB" w:rsidRDefault="00D10ADB" w:rsidP="00D10AD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14:paraId="2B8B6A77" w14:textId="23CD0995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九、時間的乘除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7B032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5-n-15 能解決時間的乘除計算問題。</w:t>
            </w:r>
          </w:p>
          <w:p w14:paraId="5C8F3F9C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1E8011D4" w14:textId="7E882E84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C-S-2、C-S-3、C-S-4、C-T-1、C-T-2、C-C-1、C-C-2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8A724" w14:textId="70009130" w:rsidR="00D10ADB" w:rsidRPr="00A81D27" w:rsidRDefault="00D10ADB" w:rsidP="00D10A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1.能作時間的應用。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8DE7E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317C5A7F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4270E19A" w14:textId="0AA881FF" w:rsidR="00D10ADB" w:rsidRPr="00C2223E" w:rsidRDefault="00D10ADB" w:rsidP="00D10A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2E603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14:paraId="43EEC460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2-3-4</w:t>
            </w:r>
          </w:p>
          <w:p w14:paraId="39F07510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14:paraId="58C7A6A6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2-2-1</w:t>
            </w:r>
          </w:p>
          <w:p w14:paraId="7F8B9C65" w14:textId="7E512536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CB86" w14:textId="77777777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9ED5" w14:textId="77777777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10ADB" w:rsidRPr="00C2223E" w14:paraId="18FA9030" w14:textId="77777777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CE8BA" w14:textId="32326100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570B9" w14:textId="77777777" w:rsidR="00D10ADB" w:rsidRDefault="00D10ADB" w:rsidP="00D10AD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幾何</w:t>
            </w:r>
          </w:p>
          <w:p w14:paraId="5A991F74" w14:textId="61F229A5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十、柱體、錐體和球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D7EE8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5-s-06 能認識球、直圓柱、直圓錐、直角柱與正角錐。</w:t>
            </w:r>
          </w:p>
          <w:p w14:paraId="08AA54FD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連結：</w:t>
            </w:r>
          </w:p>
          <w:p w14:paraId="3F5896F5" w14:textId="098B2510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C-R-1、C-R-2、C-R-4、C-T-1、C-S-3、C-S-4、C-C-1、C-C-2、C-E-4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40B79" w14:textId="60CEC6A9" w:rsidR="00D10ADB" w:rsidRPr="00A81D27" w:rsidRDefault="00D10ADB" w:rsidP="00D10A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lastRenderedPageBreak/>
              <w:t>1.認識角柱、角錐、圓柱和圓錐，及其構成要素。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FCE87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10F30868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56963EE5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  <w:p w14:paraId="6458EBF5" w14:textId="5CF7AB1C" w:rsidR="00D10ADB" w:rsidRPr="00C2223E" w:rsidRDefault="00D10ADB" w:rsidP="00D10A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4、實作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D92F0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14:paraId="45CAC0A7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2-3-4</w:t>
            </w:r>
          </w:p>
          <w:p w14:paraId="0E4D9ABE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14:paraId="42610F63" w14:textId="523616DB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2-2-1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2CB2" w14:textId="465FD997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7971" w14:textId="684F543F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10ADB" w:rsidRPr="00C2223E" w14:paraId="3827B8D1" w14:textId="77777777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A3463" w14:textId="51C00814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二十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480E0" w14:textId="77777777" w:rsidR="00D10ADB" w:rsidRDefault="00D10ADB" w:rsidP="00D10AD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幾何</w:t>
            </w:r>
          </w:p>
          <w:p w14:paraId="6E38A795" w14:textId="5340D45C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十、柱體、錐體和球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97E4D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5-s-06 能認識球、直圓柱、直圓錐、直角柱與正角錐。</w:t>
            </w:r>
          </w:p>
          <w:p w14:paraId="7F0F1F3E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0E81F55E" w14:textId="022E9479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C-R-1、C-R-2、C-R-4、C-T-1、C-S-3、C-S-4、C-C-1、C-C-2、C-E-4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834B5" w14:textId="77777777" w:rsidR="00D10ADB" w:rsidRPr="00A81D27" w:rsidRDefault="00D10ADB" w:rsidP="00D10ADB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1.認識柱體(直角柱、直圓柱)和錐體(正角錐、直圓錐)的透視圖。</w:t>
            </w:r>
          </w:p>
          <w:p w14:paraId="2AAEE2E7" w14:textId="0AFAF280" w:rsidR="00D10ADB" w:rsidRPr="00A81D27" w:rsidRDefault="00D10ADB" w:rsidP="00D10A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2.認識柱體(直角柱、直圓柱)和錐體(正角錐、直圓錐)的展開圖。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C3BCC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673EC6CA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6E5D30BC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  <w:p w14:paraId="124383E6" w14:textId="08239815" w:rsidR="00D10ADB" w:rsidRPr="00C2223E" w:rsidRDefault="00D10ADB" w:rsidP="00D10A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4、實作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7B35E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14:paraId="2848CE87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2-3-4</w:t>
            </w:r>
          </w:p>
          <w:p w14:paraId="0C27DF6C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14:paraId="4327C913" w14:textId="70B2F332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2-2-1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B26B" w14:textId="77777777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AEE0" w14:textId="77777777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4925F393" w14:textId="77777777" w:rsidR="00A028EA" w:rsidRPr="00C2223E" w:rsidRDefault="00A028EA" w:rsidP="000357D5">
      <w:pPr>
        <w:rPr>
          <w:rFonts w:ascii="標楷體" w:eastAsia="標楷體" w:hAnsi="標楷體"/>
        </w:rPr>
      </w:pPr>
    </w:p>
    <w:sectPr w:rsidR="00A028EA" w:rsidRPr="00C2223E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F5434" w14:textId="77777777" w:rsidR="005E7B8A" w:rsidRDefault="005E7B8A">
      <w:r>
        <w:separator/>
      </w:r>
    </w:p>
  </w:endnote>
  <w:endnote w:type="continuationSeparator" w:id="0">
    <w:p w14:paraId="19F9FD35" w14:textId="77777777" w:rsidR="005E7B8A" w:rsidRDefault="005E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A2FC9" w14:textId="77777777" w:rsidR="005E7B8A" w:rsidRDefault="005E7B8A">
      <w:r>
        <w:rPr>
          <w:color w:val="000000"/>
        </w:rPr>
        <w:separator/>
      </w:r>
    </w:p>
  </w:footnote>
  <w:footnote w:type="continuationSeparator" w:id="0">
    <w:p w14:paraId="04B94A26" w14:textId="77777777" w:rsidR="005E7B8A" w:rsidRDefault="005E7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57D5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E77C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36E1"/>
    <w:rsid w:val="00234226"/>
    <w:rsid w:val="00235758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0DA0"/>
    <w:rsid w:val="00271C2D"/>
    <w:rsid w:val="0027606F"/>
    <w:rsid w:val="00281079"/>
    <w:rsid w:val="0028221C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C02E1"/>
    <w:rsid w:val="002C32FD"/>
    <w:rsid w:val="002D170C"/>
    <w:rsid w:val="002D17BE"/>
    <w:rsid w:val="002D25EB"/>
    <w:rsid w:val="002D615B"/>
    <w:rsid w:val="002D68FF"/>
    <w:rsid w:val="002E75A9"/>
    <w:rsid w:val="002F0424"/>
    <w:rsid w:val="002F4124"/>
    <w:rsid w:val="002F47BD"/>
    <w:rsid w:val="00302349"/>
    <w:rsid w:val="00303129"/>
    <w:rsid w:val="00303C3D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4152D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251C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E7B8A"/>
    <w:rsid w:val="005F1504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32B1F"/>
    <w:rsid w:val="0074342C"/>
    <w:rsid w:val="00743772"/>
    <w:rsid w:val="0074750B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437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C10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2AF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1D27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64B8"/>
    <w:rsid w:val="00AF179C"/>
    <w:rsid w:val="00AF198E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2D4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0ADB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323"/>
    <w:rsid w:val="00D75B59"/>
    <w:rsid w:val="00D801C0"/>
    <w:rsid w:val="00D87D56"/>
    <w:rsid w:val="00D90DE0"/>
    <w:rsid w:val="00D955B7"/>
    <w:rsid w:val="00D9644E"/>
    <w:rsid w:val="00D97433"/>
    <w:rsid w:val="00DA056C"/>
    <w:rsid w:val="00DB004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51DB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B55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545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F3FC46"/>
  <w15:docId w15:val="{C17BF5EC-9935-44C4-ACC8-3A7CACC6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paragraph" w:styleId="2">
    <w:name w:val="Body Text Indent 2"/>
    <w:basedOn w:val="a"/>
    <w:link w:val="20"/>
    <w:rsid w:val="00FB0545"/>
    <w:pPr>
      <w:widowControl w:val="0"/>
      <w:autoSpaceDN/>
      <w:ind w:left="2"/>
      <w:jc w:val="both"/>
      <w:textAlignment w:val="auto"/>
    </w:pPr>
    <w:rPr>
      <w:rFonts w:ascii="新細明體" w:hAnsi="新細明體"/>
      <w:kern w:val="2"/>
    </w:rPr>
  </w:style>
  <w:style w:type="character" w:customStyle="1" w:styleId="20">
    <w:name w:val="本文縮排 2 字元"/>
    <w:basedOn w:val="a0"/>
    <w:link w:val="2"/>
    <w:rsid w:val="00FB0545"/>
    <w:rPr>
      <w:rFonts w:ascii="新細明體" w:hAnsi="新細明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CB1FE-6FD5-413C-A3DE-90E8F5E3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cp:lastModifiedBy>user</cp:lastModifiedBy>
  <cp:revision>4</cp:revision>
  <cp:lastPrinted>2021-10-04T02:40:00Z</cp:lastPrinted>
  <dcterms:created xsi:type="dcterms:W3CDTF">2022-06-28T08:30:00Z</dcterms:created>
  <dcterms:modified xsi:type="dcterms:W3CDTF">2022-06-28T12:57:00Z</dcterms:modified>
</cp:coreProperties>
</file>